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AF" w:rsidRPr="00B621AF" w:rsidRDefault="00B621AF" w:rsidP="00B621AF">
      <w:pPr>
        <w:spacing w:after="63" w:line="240" w:lineRule="auto"/>
        <w:jc w:val="both"/>
        <w:outlineLvl w:val="0"/>
        <w:rPr>
          <w:rFonts w:ascii="Times New Roman" w:eastAsia="Times New Roman" w:hAnsi="Times New Roman" w:cs="Times New Roman"/>
          <w:color w:val="2A76A7"/>
          <w:kern w:val="36"/>
          <w:sz w:val="28"/>
          <w:szCs w:val="28"/>
        </w:rPr>
      </w:pPr>
      <w:r w:rsidRPr="00B621AF">
        <w:rPr>
          <w:rFonts w:ascii="Times New Roman" w:eastAsia="Times New Roman" w:hAnsi="Times New Roman" w:cs="Times New Roman"/>
          <w:color w:val="2A76A7"/>
          <w:kern w:val="36"/>
          <w:sz w:val="28"/>
          <w:szCs w:val="28"/>
        </w:rPr>
        <w:t>Normele privind autorizarea și desfășurarea circulației vehiculelor rutiere cu mase și/sau dimensiuni ce depășesc masele și/sau dimensiunile maxime admise prevăzute în Ordonanța Guvernului nr. 43/1997 privind regimul drumurilor, din 07.08.2018</w:t>
      </w:r>
    </w:p>
    <w:p w:rsidR="00B621AF" w:rsidRPr="00B621AF" w:rsidRDefault="00B621AF" w:rsidP="00B621AF">
      <w:pPr>
        <w:spacing w:after="0" w:line="240" w:lineRule="auto"/>
        <w:jc w:val="both"/>
        <w:rPr>
          <w:rFonts w:ascii="Times New Roman" w:eastAsia="Times New Roman" w:hAnsi="Times New Roman" w:cs="Times New Roman"/>
          <w:sz w:val="24"/>
          <w:szCs w:val="24"/>
        </w:rPr>
      </w:pPr>
      <w:hyperlink r:id="rId7" w:history="1">
        <w:r w:rsidRPr="00B621AF">
          <w:rPr>
            <w:rFonts w:ascii="Times New Roman" w:eastAsia="Times New Roman" w:hAnsi="Times New Roman" w:cs="Times New Roman"/>
            <w:color w:val="339966"/>
            <w:sz w:val="16"/>
            <w:u w:val="single"/>
          </w:rPr>
          <w:t>Modificări</w:t>
        </w:r>
      </w:hyperlink>
      <w:r w:rsidRPr="00B621AF">
        <w:rPr>
          <w:rFonts w:ascii="Times New Roman" w:eastAsia="Times New Roman" w:hAnsi="Times New Roman" w:cs="Times New Roman"/>
          <w:color w:val="339966"/>
          <w:sz w:val="16"/>
        </w:rPr>
        <w:t> (...), </w:t>
      </w:r>
      <w:hyperlink r:id="rId8" w:anchor="p-0" w:tgtFrame="_blank" w:history="1">
        <w:r w:rsidRPr="00B621AF">
          <w:rPr>
            <w:rFonts w:ascii="Times New Roman" w:eastAsia="Times New Roman" w:hAnsi="Times New Roman" w:cs="Times New Roman"/>
            <w:color w:val="339966"/>
            <w:sz w:val="16"/>
            <w:u w:val="single"/>
          </w:rPr>
          <w:t>Referințe</w:t>
        </w:r>
      </w:hyperlink>
      <w:r w:rsidRPr="00B621AF">
        <w:rPr>
          <w:rFonts w:ascii="Times New Roman" w:eastAsia="Times New Roman" w:hAnsi="Times New Roman" w:cs="Times New Roman"/>
          <w:color w:val="339966"/>
          <w:sz w:val="16"/>
        </w:rPr>
        <w:t> (1)</w:t>
      </w:r>
    </w:p>
    <w:p w:rsidR="00B621AF" w:rsidRPr="00B621AF" w:rsidRDefault="00B621AF" w:rsidP="00B621AF">
      <w:pPr>
        <w:spacing w:after="0" w:line="240" w:lineRule="auto"/>
        <w:jc w:val="both"/>
        <w:outlineLvl w:val="3"/>
        <w:rPr>
          <w:rFonts w:ascii="Times New Roman" w:eastAsia="Times New Roman" w:hAnsi="Times New Roman" w:cs="Times New Roman"/>
          <w:b/>
          <w:bCs/>
          <w:sz w:val="20"/>
          <w:szCs w:val="20"/>
        </w:rPr>
      </w:pPr>
      <w:r w:rsidRPr="00B621AF">
        <w:rPr>
          <w:rFonts w:ascii="Times New Roman" w:eastAsia="Times New Roman" w:hAnsi="Times New Roman" w:cs="Times New Roman"/>
          <w:b/>
          <w:bCs/>
          <w:sz w:val="20"/>
          <w:szCs w:val="20"/>
        </w:rPr>
        <w:t>Text publicat în M.Of. al României.</w:t>
      </w:r>
    </w:p>
    <w:p w:rsidR="00B621AF" w:rsidRPr="00B621AF" w:rsidRDefault="00B621AF" w:rsidP="00B621AF">
      <w:pPr>
        <w:spacing w:after="376" w:line="240" w:lineRule="auto"/>
        <w:jc w:val="both"/>
        <w:outlineLvl w:val="2"/>
        <w:rPr>
          <w:rFonts w:ascii="Times New Roman" w:eastAsia="Times New Roman" w:hAnsi="Times New Roman" w:cs="Times New Roman"/>
          <w:sz w:val="20"/>
          <w:szCs w:val="20"/>
        </w:rPr>
      </w:pPr>
      <w:r w:rsidRPr="00B621AF">
        <w:rPr>
          <w:rFonts w:ascii="Times New Roman" w:eastAsia="Times New Roman" w:hAnsi="Times New Roman" w:cs="Times New Roman"/>
          <w:sz w:val="20"/>
          <w:szCs w:val="20"/>
        </w:rPr>
        <w:t>În vigoare de la 18 ianuarie 2019</w:t>
      </w:r>
    </w:p>
    <w:p w:rsidR="00B621AF" w:rsidRPr="00B621AF" w:rsidRDefault="00B621AF" w:rsidP="00B621AF">
      <w:pPr>
        <w:pBdr>
          <w:top w:val="single" w:sz="6" w:space="1" w:color="auto"/>
        </w:pBdr>
        <w:spacing w:line="240" w:lineRule="auto"/>
        <w:jc w:val="center"/>
        <w:rPr>
          <w:rFonts w:ascii="Arial" w:eastAsia="Times New Roman" w:hAnsi="Arial" w:cs="Arial"/>
          <w:vanish/>
          <w:sz w:val="16"/>
          <w:szCs w:val="16"/>
        </w:rPr>
      </w:pPr>
      <w:r w:rsidRPr="00B621AF">
        <w:rPr>
          <w:rFonts w:ascii="Arial" w:eastAsia="Times New Roman" w:hAnsi="Arial" w:cs="Arial"/>
          <w:vanish/>
          <w:sz w:val="16"/>
          <w:szCs w:val="16"/>
        </w:rPr>
        <w:t>Bottom of Form</w:t>
      </w:r>
    </w:p>
    <w:p w:rsidR="00B621AF" w:rsidRPr="00B621AF" w:rsidRDefault="00B621AF" w:rsidP="00B621AF">
      <w:pPr>
        <w:spacing w:after="0" w:line="240" w:lineRule="auto"/>
        <w:jc w:val="center"/>
        <w:outlineLvl w:val="1"/>
        <w:rPr>
          <w:rFonts w:ascii="Times New Roman" w:eastAsia="Times New Roman" w:hAnsi="Times New Roman" w:cs="Times New Roman"/>
          <w:sz w:val="25"/>
          <w:szCs w:val="25"/>
        </w:rPr>
      </w:pPr>
      <w:r w:rsidRPr="00B621AF">
        <w:rPr>
          <w:rFonts w:ascii="Times New Roman" w:eastAsia="Times New Roman" w:hAnsi="Times New Roman" w:cs="Times New Roman"/>
          <w:color w:val="2A76A7"/>
          <w:sz w:val="25"/>
          <w:szCs w:val="25"/>
        </w:rPr>
        <w:t>CAPITOLUL I</w:t>
      </w:r>
      <w:hyperlink r:id="rId9" w:tgtFrame="_blank" w:history="1">
        <w:r w:rsidRPr="00B621AF">
          <w:rPr>
            <w:rFonts w:ascii="Times New Roman" w:eastAsia="Times New Roman" w:hAnsi="Times New Roman" w:cs="Times New Roman"/>
            <w:color w:val="1A86B6"/>
            <w:sz w:val="25"/>
            <w:u w:val="single"/>
          </w:rPr>
          <w:t>Dispoziții generale</w:t>
        </w:r>
      </w:hyperlink>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1</w:t>
      </w:r>
      <w:hyperlink r:id="rId10" w:tgtFrame="_blank" w:history="1">
        <w:r w:rsidRPr="00B621AF">
          <w:rPr>
            <w:rFonts w:ascii="Times New Roman" w:eastAsia="Times New Roman" w:hAnsi="Times New Roman" w:cs="Times New Roman"/>
            <w:b/>
            <w:bCs/>
            <w:color w:val="1A86B6"/>
            <w:sz w:val="24"/>
            <w:szCs w:val="24"/>
            <w:u w:val="single"/>
          </w:rPr>
          <w:t>Obiect de reglementare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Prezentele norme au ca obiect reglementarea autorizării și desfășurării circulației vehiculelor rutiere cu mase și/sau dimensiuni ce depășesc masele și/sau dimensiunile maxime admise prevăzute în Ordonanța Guvernului </w:t>
      </w:r>
      <w:hyperlink r:id="rId11" w:tgtFrame="_blank" w:history="1">
        <w:r w:rsidRPr="00B621AF">
          <w:rPr>
            <w:rFonts w:ascii="Times New Roman" w:eastAsia="Times New Roman" w:hAnsi="Times New Roman" w:cs="Times New Roman"/>
            <w:color w:val="1A86B6"/>
            <w:sz w:val="24"/>
            <w:szCs w:val="24"/>
            <w:u w:val="single"/>
          </w:rPr>
          <w:t>nr. 43/1997</w:t>
        </w:r>
      </w:hyperlink>
      <w:r w:rsidRPr="00B621AF">
        <w:rPr>
          <w:rFonts w:ascii="Times New Roman" w:eastAsia="Times New Roman" w:hAnsi="Times New Roman" w:cs="Times New Roman"/>
          <w:color w:val="444444"/>
          <w:sz w:val="24"/>
          <w:szCs w:val="24"/>
        </w:rPr>
        <w:t> privind regimul drumurilor, republicată, cu modificările și completările ulterioare, pe rețeaua de drumuri publice din România.</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2</w:t>
      </w:r>
      <w:hyperlink r:id="rId12" w:tgtFrame="_blank" w:history="1">
        <w:r w:rsidRPr="00B621AF">
          <w:rPr>
            <w:rFonts w:ascii="Times New Roman" w:eastAsia="Times New Roman" w:hAnsi="Times New Roman" w:cs="Times New Roman"/>
            <w:b/>
            <w:bCs/>
            <w:color w:val="1A86B6"/>
            <w:sz w:val="24"/>
            <w:szCs w:val="24"/>
            <w:u w:val="single"/>
          </w:rPr>
          <w:t>Definiții, acronime, abrevieri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În sensul prezentelor norme, termenii, expresiile și abrevierile de mai jos au următoarele semnificații: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activitate conexă transportului rutier - activitate care se desfășoară în legătură cu transportul rutier;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autorizație specială de transport - documentul prin care administratorul drumului stabilește traseul ce urmează a fi parcurs, condițiile privind circulația vehiculelor rutiere cu depășiri ale maselor maxime admise și/sau ale dimensiunilor maxime admise și tarifele datorate, valabil pentru numerele de circulație ale vehiculelor, pentru caracteristicile tehnice, traseul, sensul, perioada și condițiile de circulație impuse;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autovehicul - orice sistem mecanic destinat circulației pe drumurile publice, care este utilizat pentru transportul de persoane și/sau de mărfuri ori pentru efectuarea de servicii sau lucrări și care se deplasează prin propulsie proprie, cu excepția celor care circulă pe șine și a celor cu două sau trei roți;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autovehicul de însoțire - autovehicul aparținând unui operator economic, utilizat pentru activitatea de însoțire a vehiculelor cu depășiri și care este autorizat în condițiile prezentelor norme;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carnet TIR - document eliberat în baza Convenției vamale relative la transportul internațional al mărfurilor;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6.</w:t>
      </w:r>
      <w:r w:rsidRPr="00B621AF">
        <w:rPr>
          <w:rFonts w:ascii="Times New Roman" w:eastAsia="Times New Roman" w:hAnsi="Times New Roman" w:cs="Times New Roman"/>
          <w:color w:val="444444"/>
          <w:sz w:val="24"/>
          <w:szCs w:val="24"/>
        </w:rPr>
        <w:t> circulație a vehiculului cu depășiri - operațiunea de transport cu vehicule cu depășiri sau deplasarea vehiculelor cu depășiri, în cazul în care acestea nu desfășoară operațiuni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7.</w:t>
      </w:r>
      <w:r w:rsidRPr="00B621AF">
        <w:rPr>
          <w:rFonts w:ascii="Times New Roman" w:eastAsia="Times New Roman" w:hAnsi="Times New Roman" w:cs="Times New Roman"/>
          <w:color w:val="444444"/>
          <w:sz w:val="24"/>
          <w:szCs w:val="24"/>
        </w:rPr>
        <w:t> configurația vehiculului din punctul de vedere al axelor - clasificarea vehiculului în funcție de tip și numărul de axe; configurația vehiculului din punctul de vedere al axelor poate fi: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An - autovehicul cu "n" axe, destinat transportului de mărfuri, efectuării de servicii sau lucrări;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Bn - autovehicul cu "n" axe, destinat transportului de persoane;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Sm - semiremorcă cu "m" axe;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Rm - remorcă cu "m" axe;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AnSm - autovehicul tractor cu "n" axe, care tractează o semiremorcă cu "m" axe;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f)</w:t>
      </w:r>
      <w:r w:rsidRPr="00B621AF">
        <w:rPr>
          <w:rFonts w:ascii="Times New Roman" w:eastAsia="Times New Roman" w:hAnsi="Times New Roman" w:cs="Times New Roman"/>
          <w:color w:val="444444"/>
          <w:sz w:val="24"/>
          <w:szCs w:val="24"/>
        </w:rPr>
        <w:t> AnRm - autovehicul tractor cu "n" axe, care tractează o remorcă cu "m" axe;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8.</w:t>
      </w:r>
      <w:r w:rsidRPr="00B621AF">
        <w:rPr>
          <w:rFonts w:ascii="Times New Roman" w:eastAsia="Times New Roman" w:hAnsi="Times New Roman" w:cs="Times New Roman"/>
          <w:color w:val="444444"/>
          <w:sz w:val="24"/>
          <w:szCs w:val="24"/>
        </w:rPr>
        <w:t> gabarit de liberă trecere - contur poligonal în plan vertical, perpendicular pe axa drumului, care delimitează, în profil orizontal și vertical, suprafața liberă necesară asigurării circulației nestânjenite a vehiculelor care se încadrează în limitele maxime ale dimensiunilor prevăzute de Ordonanța Guvernului nr. 43/1997 privind regimul drumurilor, republicată, cu modificările și completările ulterioare, pe rețeaua de drumuri publice din România;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9.</w:t>
      </w:r>
      <w:r w:rsidRPr="00B621AF">
        <w:rPr>
          <w:rFonts w:ascii="Times New Roman" w:eastAsia="Times New Roman" w:hAnsi="Times New Roman" w:cs="Times New Roman"/>
          <w:color w:val="444444"/>
          <w:sz w:val="24"/>
          <w:szCs w:val="24"/>
        </w:rPr>
        <w:t> gabarit de trecere - contur poligonal în plan vertical, perpendicular pe axa drumului care delimitează, în profil orizontal și vertical, suprafața liberă necesară asigurării circulației nestânjenite a unui vehicul;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10.</w:t>
      </w:r>
      <w:r w:rsidRPr="00B621AF">
        <w:rPr>
          <w:rFonts w:ascii="Times New Roman" w:eastAsia="Times New Roman" w:hAnsi="Times New Roman" w:cs="Times New Roman"/>
          <w:color w:val="444444"/>
          <w:sz w:val="24"/>
          <w:szCs w:val="24"/>
        </w:rPr>
        <w:t> însoțire - operațiune de escortare a vehiculelor cu depășiri ce se asigură de operatori economici specializați, autovehicule de însoțire autorizate și de persoane specializate;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11.</w:t>
      </w:r>
      <w:r w:rsidRPr="00B621AF">
        <w:rPr>
          <w:rFonts w:ascii="Times New Roman" w:eastAsia="Times New Roman" w:hAnsi="Times New Roman" w:cs="Times New Roman"/>
          <w:color w:val="444444"/>
          <w:sz w:val="24"/>
          <w:szCs w:val="24"/>
        </w:rPr>
        <w:t> încărcătură indivizibilă - încărcătură care, în scopul transportului rutier, nu poate fi divizată în două sau mai multe încărcături, fără costuri inutile sau riscul deteriorării, și care, datorită dimensiunilor sau masei sale, nu poate fi transportată de un vehicul în așa fel încât acesta să respecte masele și/sau dimensiunile maxime admise prevăzute în anexele </w:t>
      </w:r>
      <w:hyperlink r:id="rId13" w:anchor="p-250244822" w:tgtFrame="_blank" w:history="1">
        <w:r w:rsidRPr="00B621AF">
          <w:rPr>
            <w:rFonts w:ascii="Times New Roman" w:eastAsia="Times New Roman" w:hAnsi="Times New Roman" w:cs="Times New Roman"/>
            <w:color w:val="1A86B6"/>
            <w:sz w:val="24"/>
            <w:szCs w:val="24"/>
            <w:u w:val="single"/>
          </w:rPr>
          <w:t>nr. 2</w:t>
        </w:r>
      </w:hyperlink>
      <w:r w:rsidRPr="00B621AF">
        <w:rPr>
          <w:rFonts w:ascii="Times New Roman" w:eastAsia="Times New Roman" w:hAnsi="Times New Roman" w:cs="Times New Roman"/>
          <w:color w:val="444444"/>
          <w:sz w:val="24"/>
          <w:szCs w:val="24"/>
        </w:rPr>
        <w:t> și </w:t>
      </w:r>
      <w:hyperlink r:id="rId14" w:anchor="p-250244864" w:tgtFrame="_blank" w:history="1">
        <w:r w:rsidRPr="00B621AF">
          <w:rPr>
            <w:rFonts w:ascii="Times New Roman" w:eastAsia="Times New Roman" w:hAnsi="Times New Roman" w:cs="Times New Roman"/>
            <w:color w:val="1A86B6"/>
            <w:sz w:val="24"/>
            <w:szCs w:val="24"/>
            <w:u w:val="single"/>
          </w:rPr>
          <w:t>3</w:t>
        </w:r>
      </w:hyperlink>
      <w:r w:rsidRPr="00B621AF">
        <w:rPr>
          <w:rFonts w:ascii="Times New Roman" w:eastAsia="Times New Roman" w:hAnsi="Times New Roman" w:cs="Times New Roman"/>
          <w:color w:val="444444"/>
          <w:sz w:val="24"/>
          <w:szCs w:val="24"/>
        </w:rPr>
        <w:t> la Ordonanța Guvernului nr. 43/1997 privind regimul drumurilor, republicată, cu modificările si completările ulterioare;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12.</w:t>
      </w:r>
      <w:r w:rsidRPr="00B621AF">
        <w:rPr>
          <w:rFonts w:ascii="Times New Roman" w:eastAsia="Times New Roman" w:hAnsi="Times New Roman" w:cs="Times New Roman"/>
          <w:color w:val="444444"/>
          <w:sz w:val="24"/>
          <w:szCs w:val="24"/>
        </w:rPr>
        <w:t> operator economic/întreprindere - orice persoană fizică sau juridică, cu sau fără scop lucrativ, orice asociație sau grup de persoane fără personalitate juridică, cu sau fără scop lucrativ, sau orice organism oficial, indiferent dacă are personalitate juridică proprie sau depinde de o autoritate cu o astfel de personalitate juridică;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13.</w:t>
      </w:r>
      <w:r w:rsidRPr="00B621AF">
        <w:rPr>
          <w:rFonts w:ascii="Times New Roman" w:eastAsia="Times New Roman" w:hAnsi="Times New Roman" w:cs="Times New Roman"/>
          <w:color w:val="444444"/>
          <w:sz w:val="24"/>
          <w:szCs w:val="24"/>
        </w:rPr>
        <w:t> masa totală a vehiculului - masa cumulată a vehiculului tractor, a remorcilor/semiremorcilor tractate de acesta, a încărcăturii, a dispozitivelor de fixare și a repartitorului de sarcină;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14.</w:t>
      </w:r>
      <w:r w:rsidRPr="00B621AF">
        <w:rPr>
          <w:rFonts w:ascii="Times New Roman" w:eastAsia="Times New Roman" w:hAnsi="Times New Roman" w:cs="Times New Roman"/>
          <w:color w:val="444444"/>
          <w:sz w:val="24"/>
          <w:szCs w:val="24"/>
        </w:rPr>
        <w:t> număr de circulație - numărul de înmatriculare sau înregistrare al vehiculului cu depășiri; în sensul prezentelor norme este considerat număr de circulație și numărul provizoriu/pentru probe al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15.</w:t>
      </w:r>
      <w:r w:rsidRPr="00B621AF">
        <w:rPr>
          <w:rFonts w:ascii="Times New Roman" w:eastAsia="Times New Roman" w:hAnsi="Times New Roman" w:cs="Times New Roman"/>
          <w:color w:val="444444"/>
          <w:sz w:val="24"/>
          <w:szCs w:val="24"/>
        </w:rPr>
        <w:t> lucrare de artă - construcție specială, cum sunt poduri, viaducte, pasaje superioare etc., care se execută cu scopul de a susține o cale de comunicație și pentru a-i asigura continuitatea în cazul apariției unor obstacole (văi adânci, cursuri de apă etc.);</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16.</w:t>
      </w:r>
      <w:r w:rsidRPr="00B621AF">
        <w:rPr>
          <w:rFonts w:ascii="Times New Roman" w:eastAsia="Times New Roman" w:hAnsi="Times New Roman" w:cs="Times New Roman"/>
          <w:color w:val="444444"/>
          <w:sz w:val="24"/>
          <w:szCs w:val="24"/>
        </w:rPr>
        <w:t> operator economic specializat - operatorul economic/întreprinderea care desfășoară operațiuni de însoțire a vehiculelor cu depășiri și care este autorizat în condițiile prezentelor norme;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17.</w:t>
      </w:r>
      <w:r w:rsidRPr="00B621AF">
        <w:rPr>
          <w:rFonts w:ascii="Times New Roman" w:eastAsia="Times New Roman" w:hAnsi="Times New Roman" w:cs="Times New Roman"/>
          <w:color w:val="444444"/>
          <w:sz w:val="24"/>
          <w:szCs w:val="24"/>
        </w:rPr>
        <w:t> operator de transport - operator economic/întreprindere care desfășoară activitatea de transport rutier;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18.</w:t>
      </w:r>
      <w:r w:rsidRPr="00B621AF">
        <w:rPr>
          <w:rFonts w:ascii="Times New Roman" w:eastAsia="Times New Roman" w:hAnsi="Times New Roman" w:cs="Times New Roman"/>
          <w:color w:val="444444"/>
          <w:sz w:val="24"/>
          <w:szCs w:val="24"/>
        </w:rPr>
        <w:t> parte carosabilă - parte din platforma drumului amenajată corespunzător și destinată circulației vehiculelor;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19.</w:t>
      </w:r>
      <w:r w:rsidRPr="00B621AF">
        <w:rPr>
          <w:rFonts w:ascii="Times New Roman" w:eastAsia="Times New Roman" w:hAnsi="Times New Roman" w:cs="Times New Roman"/>
          <w:color w:val="444444"/>
          <w:sz w:val="24"/>
          <w:szCs w:val="24"/>
        </w:rPr>
        <w:t> persoană specializată - persoana care desfășoară activitatea de însoțire a vehiculelor cu depășiri și care este atestată în condițiile prezentelor norme;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20.</w:t>
      </w:r>
      <w:r w:rsidRPr="00B621AF">
        <w:rPr>
          <w:rFonts w:ascii="Times New Roman" w:eastAsia="Times New Roman" w:hAnsi="Times New Roman" w:cs="Times New Roman"/>
          <w:color w:val="444444"/>
          <w:sz w:val="24"/>
          <w:szCs w:val="24"/>
        </w:rPr>
        <w:t> persoană fizică autorizată - persoana fizică autorizată să desfășoare orice formă de activitate economică permisă de lege, folosind în principal forța sa de muncă;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21.</w:t>
      </w:r>
      <w:r w:rsidRPr="00B621AF">
        <w:rPr>
          <w:rFonts w:ascii="Times New Roman" w:eastAsia="Times New Roman" w:hAnsi="Times New Roman" w:cs="Times New Roman"/>
          <w:color w:val="444444"/>
          <w:sz w:val="24"/>
          <w:szCs w:val="24"/>
        </w:rPr>
        <w:t> proiect de transport - proiectul tehnic prin care se stabilește posibilitatea de circulație a unui vehicul cu depășiri pe drumurile publice, etapele de desfășurare, lucrările de amenajare necesar a fi efectuate, condițiile necesar a fi asigurate pentru siguranța circulației și protecția infrastructurii;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22.</w:t>
      </w:r>
      <w:r w:rsidRPr="00B621AF">
        <w:rPr>
          <w:rFonts w:ascii="Times New Roman" w:eastAsia="Times New Roman" w:hAnsi="Times New Roman" w:cs="Times New Roman"/>
          <w:color w:val="444444"/>
          <w:sz w:val="24"/>
          <w:szCs w:val="24"/>
        </w:rPr>
        <w:t> remorcă - sistem mecanic fără motor, conceput și construit pentru a fi tractat de un autovehicul;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23.</w:t>
      </w:r>
      <w:r w:rsidRPr="00B621AF">
        <w:rPr>
          <w:rFonts w:ascii="Times New Roman" w:eastAsia="Times New Roman" w:hAnsi="Times New Roman" w:cs="Times New Roman"/>
          <w:color w:val="444444"/>
          <w:sz w:val="24"/>
          <w:szCs w:val="24"/>
        </w:rPr>
        <w:t> semiremorcă - sistem mecanic tractat, conceput pentru a fi cuplat la un vehicul tractor sau la o axă de tractare, astfel încât asupra vehiculului tractor ori axei de tractare se exercită o forță verticală semnificativă;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24.</w:t>
      </w:r>
      <w:r w:rsidRPr="00B621AF">
        <w:rPr>
          <w:rFonts w:ascii="Times New Roman" w:eastAsia="Times New Roman" w:hAnsi="Times New Roman" w:cs="Times New Roman"/>
          <w:color w:val="444444"/>
          <w:sz w:val="24"/>
          <w:szCs w:val="24"/>
        </w:rPr>
        <w:t> studiu de traseu - studiu tehnic prin care se stabilește posibilitatea de circulație a unui vehicul cu depășiri ale dimensiunilor maxime admise pe drumurile publice, etapele de desfășurare, lucrările de amenajare necesar a fi efectuate, condițiile necesar a fi asigurate pentru siguranța circulației și protecția infrastructurii;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25.</w:t>
      </w:r>
      <w:r w:rsidRPr="00B621AF">
        <w:rPr>
          <w:rFonts w:ascii="Times New Roman" w:eastAsia="Times New Roman" w:hAnsi="Times New Roman" w:cs="Times New Roman"/>
          <w:color w:val="444444"/>
          <w:sz w:val="24"/>
          <w:szCs w:val="24"/>
        </w:rPr>
        <w:t> tarife suplimentare de utilizare - tarifele datorate de operatorul de transport pentru circulația vehiculelor cu depășiri pe drumurile publice;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26.</w:t>
      </w:r>
      <w:r w:rsidRPr="00B621AF">
        <w:rPr>
          <w:rFonts w:ascii="Times New Roman" w:eastAsia="Times New Roman" w:hAnsi="Times New Roman" w:cs="Times New Roman"/>
          <w:color w:val="444444"/>
          <w:sz w:val="24"/>
          <w:szCs w:val="24"/>
        </w:rPr>
        <w:t xml:space="preserve"> traseu autorizat - traseul impus de către administratorul drumului pentru deplasarea vehiculului cu depășiri, stabilit în funcție de originea și destinația transportului, masele și dimensiunile efective ale vehiculului, </w:t>
      </w:r>
      <w:r w:rsidRPr="00B621AF">
        <w:rPr>
          <w:rFonts w:ascii="Times New Roman" w:eastAsia="Times New Roman" w:hAnsi="Times New Roman" w:cs="Times New Roman"/>
          <w:color w:val="444444"/>
          <w:sz w:val="24"/>
          <w:szCs w:val="24"/>
        </w:rPr>
        <w:lastRenderedPageBreak/>
        <w:t>limitările impuse de portanța drumului, de elementele infrastructurii drumurilor și de restricțiile de circulație permanente și temporare instituite; traseul autorizat poate fi: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traseu simplu - vehiculul, cu sau fără încărcătură, depășește masele și/sau dimensiunile maxime admise pe un singur traseu origine-destinație;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traseu multiplu - vehiculul, cu sau fără încărcătură, depășește masele și/sau dimensiunile maxime admise pe mai mult de un traseu, dar nu mai mult de 4 trasee, având aceleași caracteristici sau caracteristici diferite pentru fiecare traseu;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27.</w:t>
      </w:r>
      <w:r w:rsidRPr="00B621AF">
        <w:rPr>
          <w:rFonts w:ascii="Times New Roman" w:eastAsia="Times New Roman" w:hAnsi="Times New Roman" w:cs="Times New Roman"/>
          <w:color w:val="444444"/>
          <w:sz w:val="24"/>
          <w:szCs w:val="24"/>
        </w:rPr>
        <w:t> vehicul - orice autovehicul sau ansamblu format dintr-un autovehicul și remorca/semiremorca tractată de acesta;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28.</w:t>
      </w:r>
      <w:r w:rsidRPr="00B621AF">
        <w:rPr>
          <w:rFonts w:ascii="Times New Roman" w:eastAsia="Times New Roman" w:hAnsi="Times New Roman" w:cs="Times New Roman"/>
          <w:color w:val="444444"/>
          <w:sz w:val="24"/>
          <w:szCs w:val="24"/>
        </w:rPr>
        <w:t> vehicul cu depășiri - vehiculul, cu sau fără încărcătură, ale cărui mase și/sau dimensiuni depășesc masele și/sau dimensiunile maxime admise prevăzute în anexele </w:t>
      </w:r>
      <w:hyperlink r:id="rId15" w:anchor="p-250244822" w:tgtFrame="_blank" w:history="1">
        <w:r w:rsidRPr="00B621AF">
          <w:rPr>
            <w:rFonts w:ascii="Times New Roman" w:eastAsia="Times New Roman" w:hAnsi="Times New Roman" w:cs="Times New Roman"/>
            <w:color w:val="1A86B6"/>
            <w:sz w:val="24"/>
            <w:szCs w:val="24"/>
            <w:u w:val="single"/>
          </w:rPr>
          <w:t>nr. 2</w:t>
        </w:r>
      </w:hyperlink>
      <w:r w:rsidRPr="00B621AF">
        <w:rPr>
          <w:rFonts w:ascii="Times New Roman" w:eastAsia="Times New Roman" w:hAnsi="Times New Roman" w:cs="Times New Roman"/>
          <w:color w:val="444444"/>
          <w:sz w:val="24"/>
          <w:szCs w:val="24"/>
        </w:rPr>
        <w:t> și </w:t>
      </w:r>
      <w:hyperlink r:id="rId16" w:anchor="p-250244864" w:tgtFrame="_blank" w:history="1">
        <w:r w:rsidRPr="00B621AF">
          <w:rPr>
            <w:rFonts w:ascii="Times New Roman" w:eastAsia="Times New Roman" w:hAnsi="Times New Roman" w:cs="Times New Roman"/>
            <w:color w:val="1A86B6"/>
            <w:sz w:val="24"/>
            <w:szCs w:val="24"/>
            <w:u w:val="single"/>
          </w:rPr>
          <w:t>3</w:t>
        </w:r>
      </w:hyperlink>
      <w:r w:rsidRPr="00B621AF">
        <w:rPr>
          <w:rFonts w:ascii="Times New Roman" w:eastAsia="Times New Roman" w:hAnsi="Times New Roman" w:cs="Times New Roman"/>
          <w:color w:val="444444"/>
          <w:sz w:val="24"/>
          <w:szCs w:val="24"/>
        </w:rPr>
        <w:t> la Ordonanța Guvernului nr. 43/1997 privind regimul drumurilor, republicată, cu modificările și completările ulterioare;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29.</w:t>
      </w:r>
      <w:r w:rsidRPr="00B621AF">
        <w:rPr>
          <w:rFonts w:ascii="Times New Roman" w:eastAsia="Times New Roman" w:hAnsi="Times New Roman" w:cs="Times New Roman"/>
          <w:color w:val="444444"/>
          <w:sz w:val="24"/>
          <w:szCs w:val="24"/>
        </w:rPr>
        <w:t> viabilitatea drumului - proprietate a unui drum de a asigura condițiile necesare desfășurării normale, fără întreruperi, a circulației rutiere;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30.</w:t>
      </w:r>
      <w:r w:rsidRPr="00B621AF">
        <w:rPr>
          <w:rFonts w:ascii="Times New Roman" w:eastAsia="Times New Roman" w:hAnsi="Times New Roman" w:cs="Times New Roman"/>
          <w:color w:val="444444"/>
          <w:sz w:val="24"/>
          <w:szCs w:val="24"/>
        </w:rPr>
        <w:t> zile de sărbătoare legală - zilele în care nu se lucrează, așa cum sunt prevăzute la art. 139 </w:t>
      </w:r>
      <w:hyperlink r:id="rId17" w:anchor="p-105321025"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din Legea nr. 53/2003 - Codul muncii, republicată, cu modificările și completările ulterioare, cu excepția celor prevăzute la ultima liniuță;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31.</w:t>
      </w:r>
      <w:r w:rsidRPr="00B621AF">
        <w:rPr>
          <w:rFonts w:ascii="Times New Roman" w:eastAsia="Times New Roman" w:hAnsi="Times New Roman" w:cs="Times New Roman"/>
          <w:color w:val="444444"/>
          <w:sz w:val="24"/>
          <w:szCs w:val="24"/>
        </w:rPr>
        <w:t> operațiune de transport intermodal: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operațiune de transport combinat, aferentă transportului unuia sau mai multor containere sau cutii mobile, cu o lungime maximă totală de cel mult 45 de picioare, între statele membre ale Uniunii Europene, care utilizează calea rutieră pe porțiunea inițială sau finală a parcursului și, pentru restul traseului, calea ferată, în cazul în care distanța în linie dreaptă între punctul în care mărfurile sunt încărcate și gara feroviară de încărcare corespunzătoare cea mai apropiată pentru traseul inițial și între cea mai apropiată gară feroviară de descărcare corespunzătoare și punctul de descărcare a mărfurilor pentru traseul final depășește 100 km;</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operațiune de transport combinat, aferentă transportului unuia sau mai multor containere sau cutii mobile, cu o lungime maximă totală de cel mult 45 de picioare, între statele membre ale Uniunii Europene, care utilizează calea rutieră pe porțiunea inițială sau finală a parcursului și, pentru restul traseului, o cale navigabilă interioară sau maritimă, pe o rază care nu depășește 150 km în linie dreaptă de la portul fluvial sau maritim de încărcare sau descărcare;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operațiunile de transport aferente transportului unuia sau mai multor containere sau cutii mobile, cu o lungime maximă totală de cel mult 45 de picioare, care utilizează o cale navigabilă, cu condiția ca lungimea parcursului rutier inițial sau final să nu depășească 150 km pe teritoriul Uniunii Europene; distanța de 150 km poate fi depășită pentru a ajunge la cel mai apropiat terminal de transport adecvat pentru serviciul avut în vedere, în cazul: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autovehiculului cu două axe cuplat cu remorcă cu trei axe, având masa totală de maximum 40 tone;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w:t>
      </w:r>
      <w:r w:rsidRPr="00B621AF">
        <w:rPr>
          <w:rFonts w:ascii="Times New Roman" w:eastAsia="Times New Roman" w:hAnsi="Times New Roman" w:cs="Times New Roman"/>
          <w:color w:val="444444"/>
          <w:sz w:val="24"/>
          <w:szCs w:val="24"/>
        </w:rPr>
        <w:t> autovehiculului cu trei axe cuplat cu remorcă cu două sau trei axe, având masă totală de maximum 40 tone;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(iii)</w:t>
      </w:r>
      <w:r w:rsidRPr="00B621AF">
        <w:rPr>
          <w:rFonts w:ascii="Times New Roman" w:eastAsia="Times New Roman" w:hAnsi="Times New Roman" w:cs="Times New Roman"/>
          <w:color w:val="444444"/>
          <w:sz w:val="24"/>
          <w:szCs w:val="24"/>
        </w:rPr>
        <w:t> autovehiculului cu trei axe, cuplat cu o semiremorcă cu două sau trei axe, transportând un container ISO de 40 picioare, având masa totală de maximum 44 tone;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32.</w:t>
      </w:r>
      <w:r w:rsidRPr="00B621AF">
        <w:rPr>
          <w:rFonts w:ascii="Times New Roman" w:eastAsia="Times New Roman" w:hAnsi="Times New Roman" w:cs="Times New Roman"/>
          <w:color w:val="444444"/>
          <w:sz w:val="24"/>
          <w:szCs w:val="24"/>
        </w:rPr>
        <w:t> AST - autorizație specială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33.</w:t>
      </w:r>
      <w:r w:rsidRPr="00B621AF">
        <w:rPr>
          <w:rFonts w:ascii="Times New Roman" w:eastAsia="Times New Roman" w:hAnsi="Times New Roman" w:cs="Times New Roman"/>
          <w:color w:val="444444"/>
          <w:sz w:val="24"/>
          <w:szCs w:val="24"/>
        </w:rPr>
        <w:t> ISCTR - Inspectoratul de Stat pentru Controlul în Transportul Rutier;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34.</w:t>
      </w:r>
      <w:r w:rsidRPr="00B621AF">
        <w:rPr>
          <w:rFonts w:ascii="Times New Roman" w:eastAsia="Times New Roman" w:hAnsi="Times New Roman" w:cs="Times New Roman"/>
          <w:color w:val="444444"/>
          <w:sz w:val="24"/>
          <w:szCs w:val="24"/>
        </w:rPr>
        <w:t> DR - Direcția rutieră din cadrul Inspectoratului Poliției Române;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35.</w:t>
      </w:r>
      <w:r w:rsidRPr="00B621AF">
        <w:rPr>
          <w:rFonts w:ascii="Times New Roman" w:eastAsia="Times New Roman" w:hAnsi="Times New Roman" w:cs="Times New Roman"/>
          <w:color w:val="444444"/>
          <w:sz w:val="24"/>
          <w:szCs w:val="24"/>
        </w:rPr>
        <w:t> SR - serviciul rutier din cadrul inspectoratului județean de poliție;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36.</w:t>
      </w:r>
      <w:r w:rsidRPr="00B621AF">
        <w:rPr>
          <w:rFonts w:ascii="Times New Roman" w:eastAsia="Times New Roman" w:hAnsi="Times New Roman" w:cs="Times New Roman"/>
          <w:color w:val="444444"/>
          <w:sz w:val="24"/>
          <w:szCs w:val="24"/>
        </w:rPr>
        <w:t> ARR - Autoritatea Rutieră Română - ARR;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37.</w:t>
      </w:r>
      <w:r w:rsidRPr="00B621AF">
        <w:rPr>
          <w:rFonts w:ascii="Times New Roman" w:eastAsia="Times New Roman" w:hAnsi="Times New Roman" w:cs="Times New Roman"/>
          <w:color w:val="444444"/>
          <w:sz w:val="24"/>
          <w:szCs w:val="24"/>
        </w:rPr>
        <w:t> CNAIR - S.A. - Compania Națională de Administrare a Infrastructurii Rutiere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38.</w:t>
      </w:r>
      <w:r w:rsidRPr="00B621AF">
        <w:rPr>
          <w:rFonts w:ascii="Times New Roman" w:eastAsia="Times New Roman" w:hAnsi="Times New Roman" w:cs="Times New Roman"/>
          <w:color w:val="444444"/>
          <w:sz w:val="24"/>
          <w:szCs w:val="24"/>
        </w:rPr>
        <w:t> DRDP - direcția regională de drumuri și poduri din subordinea CNAIR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39.</w:t>
      </w:r>
      <w:r w:rsidRPr="00B621AF">
        <w:rPr>
          <w:rFonts w:ascii="Times New Roman" w:eastAsia="Times New Roman" w:hAnsi="Times New Roman" w:cs="Times New Roman"/>
          <w:color w:val="444444"/>
          <w:sz w:val="24"/>
          <w:szCs w:val="24"/>
        </w:rPr>
        <w:t> RAR - Registrul Auto Român;</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40.</w:t>
      </w:r>
      <w:r w:rsidRPr="00B621AF">
        <w:rPr>
          <w:rFonts w:ascii="Times New Roman" w:eastAsia="Times New Roman" w:hAnsi="Times New Roman" w:cs="Times New Roman"/>
          <w:color w:val="444444"/>
          <w:sz w:val="24"/>
          <w:szCs w:val="24"/>
        </w:rPr>
        <w:t> SDN - secția de drumuri naționale din subordinea DRDP;</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41.</w:t>
      </w:r>
      <w:r w:rsidRPr="00B621AF">
        <w:rPr>
          <w:rFonts w:ascii="Times New Roman" w:eastAsia="Times New Roman" w:hAnsi="Times New Roman" w:cs="Times New Roman"/>
          <w:color w:val="444444"/>
          <w:sz w:val="24"/>
          <w:szCs w:val="24"/>
        </w:rPr>
        <w:t> ACI - agenție de control și încasare din subordinea CNAIR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42.</w:t>
      </w:r>
      <w:r w:rsidRPr="00B621AF">
        <w:rPr>
          <w:rFonts w:ascii="Times New Roman" w:eastAsia="Times New Roman" w:hAnsi="Times New Roman" w:cs="Times New Roman"/>
          <w:color w:val="444444"/>
          <w:sz w:val="24"/>
          <w:szCs w:val="24"/>
        </w:rPr>
        <w:t> ptf - punct de trecere a frontierei de stat a României;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43.</w:t>
      </w:r>
      <w:r w:rsidRPr="00B621AF">
        <w:rPr>
          <w:rFonts w:ascii="Times New Roman" w:eastAsia="Times New Roman" w:hAnsi="Times New Roman" w:cs="Times New Roman"/>
          <w:color w:val="444444"/>
          <w:sz w:val="24"/>
          <w:szCs w:val="24"/>
        </w:rPr>
        <w:t> IGPR - Inspectoratul General al Poliției Române;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44.</w:t>
      </w:r>
      <w:r w:rsidRPr="00B621AF">
        <w:rPr>
          <w:rFonts w:ascii="Times New Roman" w:eastAsia="Times New Roman" w:hAnsi="Times New Roman" w:cs="Times New Roman"/>
          <w:color w:val="444444"/>
          <w:sz w:val="24"/>
          <w:szCs w:val="24"/>
        </w:rPr>
        <w:t> BAMS - Brigada Autostrăzi și Misiuni Speciale.</w:t>
      </w:r>
    </w:p>
    <w:p w:rsidR="00B621AF" w:rsidRPr="00B621AF" w:rsidRDefault="00B621AF" w:rsidP="00B621AF">
      <w:pPr>
        <w:spacing w:after="0" w:line="240" w:lineRule="auto"/>
        <w:jc w:val="center"/>
        <w:outlineLvl w:val="1"/>
        <w:rPr>
          <w:rFonts w:ascii="Times New Roman" w:eastAsia="Times New Roman" w:hAnsi="Times New Roman" w:cs="Times New Roman"/>
          <w:sz w:val="25"/>
          <w:szCs w:val="25"/>
        </w:rPr>
      </w:pPr>
      <w:r w:rsidRPr="00B621AF">
        <w:rPr>
          <w:rFonts w:ascii="Times New Roman" w:eastAsia="Times New Roman" w:hAnsi="Times New Roman" w:cs="Times New Roman"/>
          <w:color w:val="2A76A7"/>
          <w:sz w:val="25"/>
          <w:szCs w:val="25"/>
        </w:rPr>
        <w:t>CAPITOLUL II</w:t>
      </w:r>
      <w:hyperlink r:id="rId18" w:tgtFrame="_blank" w:history="1">
        <w:r w:rsidRPr="00B621AF">
          <w:rPr>
            <w:rFonts w:ascii="Times New Roman" w:eastAsia="Times New Roman" w:hAnsi="Times New Roman" w:cs="Times New Roman"/>
            <w:color w:val="1A86B6"/>
            <w:sz w:val="25"/>
            <w:u w:val="single"/>
          </w:rPr>
          <w:t>Emiterea autorizațiilor speciale de transport (AST)</w:t>
        </w:r>
      </w:hyperlink>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3</w:t>
      </w:r>
      <w:hyperlink r:id="rId19" w:tgtFrame="_blank" w:history="1">
        <w:r w:rsidRPr="00B621AF">
          <w:rPr>
            <w:rFonts w:ascii="Times New Roman" w:eastAsia="Times New Roman" w:hAnsi="Times New Roman" w:cs="Times New Roman"/>
            <w:b/>
            <w:bCs/>
            <w:color w:val="1A86B6"/>
            <w:sz w:val="24"/>
            <w:szCs w:val="24"/>
            <w:u w:val="single"/>
          </w:rPr>
          <w:t>Condiții privind circulația vehiculelor cu depășiri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Circulația vehiculelor cu depășiri se poate desfășura pe rețeaua de drumuri publice din România numai dacă acestea: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sunt admise în circulație;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corespund din punctul de vedere al stării tehnice și al cerințelor de siguranță a circulației;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nu depășesc masele maxime autorizate constructiv ale vehiculelor;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dețin AST eliberată de administratorul drumului pe care circulă;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respectă prevederile înscrise în AST.</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4</w:t>
      </w:r>
      <w:hyperlink r:id="rId20" w:tgtFrame="_blank" w:history="1">
        <w:r w:rsidRPr="00B621AF">
          <w:rPr>
            <w:rFonts w:ascii="Times New Roman" w:eastAsia="Times New Roman" w:hAnsi="Times New Roman" w:cs="Times New Roman"/>
            <w:b/>
            <w:bCs/>
            <w:color w:val="1A86B6"/>
            <w:sz w:val="24"/>
            <w:szCs w:val="24"/>
            <w:u w:val="single"/>
          </w:rPr>
          <w:t>Emitenții AST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sz w:val="24"/>
          <w:szCs w:val="24"/>
        </w:rPr>
        <w:t> Autorizarea circulației vehiculelor cu depășiri și emiterea AST se efectuează, prealabil circulației vehiculului cu depășiri, de către administratorul drumului pe care va circula vehiculul cu depășiri, după cum urmează:</w:t>
      </w:r>
      <w:hyperlink r:id="rId21" w:anchor="p-277548770" w:tgtFrame="_blank" w:history="1">
        <w:r w:rsidRPr="00B621AF">
          <w:rPr>
            <w:rFonts w:ascii="Times New Roman" w:eastAsia="Times New Roman" w:hAnsi="Times New Roman" w:cs="Times New Roman"/>
            <w:color w:val="339966"/>
            <w:sz w:val="16"/>
            <w:u w:val="single"/>
          </w:rPr>
          <w:t>Derogări</w:t>
        </w:r>
      </w:hyperlink>
      <w:r w:rsidRPr="00B621AF">
        <w:rPr>
          <w:rFonts w:ascii="Times New Roman" w:eastAsia="Times New Roman" w:hAnsi="Times New Roman" w:cs="Times New Roman"/>
          <w:color w:val="339966"/>
          <w:sz w:val="16"/>
        </w:rPr>
        <w:t> (1)</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CNAIR - S.A. și subunitățile sale, pentru drumurile de interes național, pentru autostrăzile și drumurile naționale pe care le au în administrare, în funcție de limitele de competență prevăzute în anexa </w:t>
      </w:r>
      <w:hyperlink r:id="rId22" w:anchor="p-277549443" w:tgtFrame="_blank" w:history="1">
        <w:r w:rsidRPr="00B621AF">
          <w:rPr>
            <w:rFonts w:ascii="Times New Roman" w:eastAsia="Times New Roman" w:hAnsi="Times New Roman" w:cs="Times New Roman"/>
            <w:color w:val="1A86B6"/>
            <w:sz w:val="24"/>
            <w:szCs w:val="24"/>
            <w:u w:val="single"/>
          </w:rPr>
          <w:t>nr. 1</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consiliile județene, pentru drumurile de interes județean;</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consiliile locale, pentru drumurile locale.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Prin excepție de la prevederile </w:t>
      </w:r>
      <w:hyperlink r:id="rId23" w:anchor="p-277548770"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AST se poate elibera de CNAIR - S.A. și pentru alte categorii de drumuri care nu sunt în administrarea sa și care fac parte din traseu împreună cu categoria drumurilor de interes național, în condițiile prezentelor norme.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La depășirea limitelor de competență ale subunităților CNAIR - S.A. prevăzute la alin. (1) </w:t>
      </w:r>
      <w:hyperlink r:id="rId24" w:anchor="p-277548771" w:tgtFrame="_blank" w:history="1">
        <w:r w:rsidRPr="00B621AF">
          <w:rPr>
            <w:rFonts w:ascii="Times New Roman" w:eastAsia="Times New Roman" w:hAnsi="Times New Roman" w:cs="Times New Roman"/>
            <w:color w:val="1A86B6"/>
            <w:sz w:val="24"/>
            <w:szCs w:val="24"/>
            <w:u w:val="single"/>
          </w:rPr>
          <w:t>lit. a)</w:t>
        </w:r>
      </w:hyperlink>
      <w:r w:rsidRPr="00B621AF">
        <w:rPr>
          <w:rFonts w:ascii="Times New Roman" w:eastAsia="Times New Roman" w:hAnsi="Times New Roman" w:cs="Times New Roman"/>
          <w:color w:val="444444"/>
          <w:sz w:val="24"/>
          <w:szCs w:val="24"/>
        </w:rPr>
        <w:t>, AST se eliberează după cum urmează: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la depășirea limitelor de competență ale ACI, AST se eliberează în baza avizului solicitat de aceasta și emis de DRDP în a cărei subordine funcționează sau, după caz, de CNAIR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la depășirea limitelor de competență ale SDN, AST se eliberează în baza avizului solicitat de aceasta și emis de DRDP în a cărei subordine funcționează sau, după caz, de CNAIR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la depășirea limitelor de competență ale DRDP, AST se eliberează în baza avizului solicitat de aceasta și emis de CNAIR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avizul prevăzut la lit. a), b) și c) se eliberează doar în cazul în care pentru eliberarea AST nu este necesar un proiect de transport sau un studiu de traseu.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 xml:space="preserve"> (4)</w:t>
      </w:r>
      <w:r w:rsidRPr="00B621AF">
        <w:rPr>
          <w:rFonts w:ascii="Times New Roman" w:eastAsia="Times New Roman" w:hAnsi="Times New Roman" w:cs="Times New Roman"/>
          <w:color w:val="444444"/>
          <w:sz w:val="24"/>
          <w:szCs w:val="24"/>
        </w:rPr>
        <w:t> Emitentul AST are dreptul: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de a nu elibera AST persoanelor fizice sau juridice care nu au furnizat toate datele necesare;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de a nu elibera AST în cazul în care, în perioada de valabilitate solicitată, în zonele străbătute de traseul autorizat sunt prognozate fenomene meteorologice care afectează siguranța circulației, semnalate de instituțiile abilitate, respectiv unul dintre codurile galben, portocaliu sau roșu;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de a verifica corectitudinea datelor înscrise în cererea pentru eliberarea AST, prin solicitarea unor informații/documente suplimentare de la furnizor, solicitant, operator de transport și/sau beneficiar, după caz;</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în cazul în care constată neconcordanțe între cerere și documentele suplimentare, nu va elibera AST până la rezolvarea problemelor constatate.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5</w:t>
      </w:r>
      <w:hyperlink r:id="rId25" w:tgtFrame="_blank" w:history="1">
        <w:r w:rsidRPr="00B621AF">
          <w:rPr>
            <w:rFonts w:ascii="Times New Roman" w:eastAsia="Times New Roman" w:hAnsi="Times New Roman" w:cs="Times New Roman"/>
            <w:b/>
            <w:bCs/>
            <w:color w:val="1A86B6"/>
            <w:sz w:val="24"/>
            <w:szCs w:val="24"/>
            <w:u w:val="single"/>
          </w:rPr>
          <w:t>Emiterea AST de către CNAIR - S.A. pentru alte drumuri decât cele de interes național</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AST prevăzută la art. 4 </w:t>
      </w:r>
      <w:hyperlink r:id="rId26" w:anchor="p-277548774"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se eliberează de CNAIR - S.A. numai în baza unui protocol încheiat cu administratorii sectoarelor de drum respective, care va cuprinde cel puțin următoarele elemente: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restricțiile de circulație și condițiile specifice pentru circulația vehiculelor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sectoarele de drum cu raze de curbură mai mici de 50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nivelul tarifelor suplimentare, aprobate potrivit legii, și modul de aplicare; nivelul tarifelor suplimentare nu poate depăși nivelul tarifelor suplimentare aplicate de CNAIR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contul și datele bancare pentru virarea sumelor încasate de CNAIR - S.A. în numele administratorului drumului;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modalitatea de actualizare periodică a informațiilor referitoare la restricțiile de circulație instituite;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f)</w:t>
      </w:r>
      <w:r w:rsidRPr="00B621AF">
        <w:rPr>
          <w:rFonts w:ascii="Times New Roman" w:eastAsia="Times New Roman" w:hAnsi="Times New Roman" w:cs="Times New Roman"/>
          <w:color w:val="444444"/>
          <w:sz w:val="24"/>
          <w:szCs w:val="24"/>
        </w:rPr>
        <w:t> modalitatea de încasare și decontare a tarifelor suplimentare.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6</w:t>
      </w:r>
      <w:hyperlink r:id="rId27" w:tgtFrame="_blank" w:history="1">
        <w:r w:rsidRPr="00B621AF">
          <w:rPr>
            <w:rFonts w:ascii="Times New Roman" w:eastAsia="Times New Roman" w:hAnsi="Times New Roman" w:cs="Times New Roman"/>
            <w:b/>
            <w:bCs/>
            <w:color w:val="1A86B6"/>
            <w:sz w:val="24"/>
            <w:szCs w:val="24"/>
            <w:u w:val="single"/>
          </w:rPr>
          <w:t>Cererea pentru emiterea AST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AST se eliberează la cererea solicitantului, care poate fi operatorul de transport sau o terță persoană, în numele operatorului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Titularul AST este în toate cazurile operatorul de transport care poartă întreaga responsabilitate a circulației vehiculului cu depășiri, în conformitate cu condițiile prevăzute în AST și cu legislația în vigoare.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Cererea pentru eliberarea AST se completează integral de către solicitant, acesta purtând întreaga responsabilitate cu privire la corectitudinea informațiilor furnizate privind:</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datele de identificare ale solicitantului;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datele de identificare ale operatorului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numerele de circulație ale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originea și destinația transportului pe teritoriul României, precum și punctele intermediare în cazul în care acesta optează pentru un anumit traseu între origine și destinație;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numerele de circulație ale unui vehicul de rezervă cu caracteristici identice cu cele ale vehiculului prevăzut la lit. c), dacă se consideră necesar;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f)</w:t>
      </w:r>
      <w:r w:rsidRPr="00B621AF">
        <w:rPr>
          <w:rFonts w:ascii="Times New Roman" w:eastAsia="Times New Roman" w:hAnsi="Times New Roman" w:cs="Times New Roman"/>
          <w:color w:val="444444"/>
          <w:sz w:val="24"/>
          <w:szCs w:val="24"/>
        </w:rPr>
        <w:t> configurația vehiculului din punctul de vedere al axelor, tipul axelor, al suspensiilor și al roților, distanța dintre axe;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g)</w:t>
      </w:r>
      <w:r w:rsidRPr="00B621AF">
        <w:rPr>
          <w:rFonts w:ascii="Times New Roman" w:eastAsia="Times New Roman" w:hAnsi="Times New Roman" w:cs="Times New Roman"/>
          <w:color w:val="444444"/>
          <w:sz w:val="24"/>
          <w:szCs w:val="24"/>
        </w:rPr>
        <w:t> masele și dimensiunile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h)</w:t>
      </w:r>
      <w:r w:rsidRPr="00B621AF">
        <w:rPr>
          <w:rFonts w:ascii="Times New Roman" w:eastAsia="Times New Roman" w:hAnsi="Times New Roman" w:cs="Times New Roman"/>
          <w:color w:val="444444"/>
          <w:sz w:val="24"/>
          <w:szCs w:val="24"/>
        </w:rPr>
        <w:t> natura încărcăturii transportate;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perioada de valabilitate solicitată;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j)</w:t>
      </w:r>
      <w:r w:rsidRPr="00B621AF">
        <w:rPr>
          <w:rFonts w:ascii="Times New Roman" w:eastAsia="Times New Roman" w:hAnsi="Times New Roman" w:cs="Times New Roman"/>
          <w:color w:val="444444"/>
          <w:sz w:val="24"/>
          <w:szCs w:val="24"/>
        </w:rPr>
        <w:t> respectarea masei maxime remorcabile, cu/fără dispozitiv de frânare, înscrisă în raportul de verificare tehnică în vederea omologării, efectuat de RAR, sau în certificatul de înmatriculare al vehiculului, în cazul unui autovehicul tractor care tractează o remorcă/semiremorcă;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k)</w:t>
      </w:r>
      <w:r w:rsidRPr="00B621AF">
        <w:rPr>
          <w:rFonts w:ascii="Times New Roman" w:eastAsia="Times New Roman" w:hAnsi="Times New Roman" w:cs="Times New Roman"/>
          <w:color w:val="444444"/>
          <w:sz w:val="24"/>
          <w:szCs w:val="24"/>
        </w:rPr>
        <w:t> respectarea maselor maxime autorizate constructiv ale vehiculelor;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l)</w:t>
      </w:r>
      <w:r w:rsidRPr="00B621AF">
        <w:rPr>
          <w:rFonts w:ascii="Times New Roman" w:eastAsia="Times New Roman" w:hAnsi="Times New Roman" w:cs="Times New Roman"/>
          <w:color w:val="444444"/>
          <w:sz w:val="24"/>
          <w:szCs w:val="24"/>
        </w:rPr>
        <w:t> operatorul economic specializat care va efectua însoțirea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În cazul în care solicitantul nu poate furniza informațiile prevăzute la alin. (3) </w:t>
      </w:r>
      <w:hyperlink r:id="rId28" w:anchor="p-277548801" w:tgtFrame="_blank" w:history="1">
        <w:r w:rsidRPr="00B621AF">
          <w:rPr>
            <w:rFonts w:ascii="Times New Roman" w:eastAsia="Times New Roman" w:hAnsi="Times New Roman" w:cs="Times New Roman"/>
            <w:color w:val="1A86B6"/>
            <w:sz w:val="24"/>
            <w:szCs w:val="24"/>
            <w:u w:val="single"/>
          </w:rPr>
          <w:t>lit. e)</w:t>
        </w:r>
      </w:hyperlink>
      <w:r w:rsidRPr="00B621AF">
        <w:rPr>
          <w:rFonts w:ascii="Times New Roman" w:eastAsia="Times New Roman" w:hAnsi="Times New Roman" w:cs="Times New Roman"/>
          <w:color w:val="444444"/>
          <w:sz w:val="24"/>
          <w:szCs w:val="24"/>
        </w:rPr>
        <w:t>, </w:t>
      </w:r>
      <w:hyperlink r:id="rId29" w:anchor="p-277548805" w:tgtFrame="_blank" w:history="1">
        <w:r w:rsidRPr="00B621AF">
          <w:rPr>
            <w:rFonts w:ascii="Times New Roman" w:eastAsia="Times New Roman" w:hAnsi="Times New Roman" w:cs="Times New Roman"/>
            <w:color w:val="1A86B6"/>
            <w:sz w:val="24"/>
            <w:szCs w:val="24"/>
            <w:u w:val="single"/>
          </w:rPr>
          <w:t>i)</w:t>
        </w:r>
      </w:hyperlink>
      <w:r w:rsidRPr="00B621AF">
        <w:rPr>
          <w:rFonts w:ascii="Times New Roman" w:eastAsia="Times New Roman" w:hAnsi="Times New Roman" w:cs="Times New Roman"/>
          <w:color w:val="444444"/>
          <w:sz w:val="24"/>
          <w:szCs w:val="24"/>
        </w:rPr>
        <w:t> și </w:t>
      </w:r>
      <w:hyperlink r:id="rId30" w:anchor="p-277548808" w:tgtFrame="_blank" w:history="1">
        <w:r w:rsidRPr="00B621AF">
          <w:rPr>
            <w:rFonts w:ascii="Times New Roman" w:eastAsia="Times New Roman" w:hAnsi="Times New Roman" w:cs="Times New Roman"/>
            <w:color w:val="1A86B6"/>
            <w:sz w:val="24"/>
            <w:szCs w:val="24"/>
            <w:u w:val="single"/>
          </w:rPr>
          <w:t>l)</w:t>
        </w:r>
      </w:hyperlink>
      <w:r w:rsidRPr="00B621AF">
        <w:rPr>
          <w:rFonts w:ascii="Times New Roman" w:eastAsia="Times New Roman" w:hAnsi="Times New Roman" w:cs="Times New Roman"/>
          <w:color w:val="444444"/>
          <w:sz w:val="24"/>
          <w:szCs w:val="24"/>
        </w:rPr>
        <w:t> în momentul depunerii cererii pentru eliberarea AST, acesta are obligația de a le comunica emitentului, în scris, până la data eliberării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Solicitantul AST poate furniza și alte informații relevante privind circulația vehiculului cu depășiri: utilizarea dispozitivelor de reducere a înălțimii sau transportul de utilaje autopropulsate care pot fi descărcate și deplasate prin mijloace proprii în cazul parcurgerii unor elemente ale drumului ce impun limitări ale maselor și/sau dimensiunilor vehiculului.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(6)</w:t>
      </w:r>
      <w:r w:rsidRPr="00B621AF">
        <w:rPr>
          <w:rFonts w:ascii="Times New Roman" w:eastAsia="Times New Roman" w:hAnsi="Times New Roman" w:cs="Times New Roman"/>
          <w:color w:val="444444"/>
          <w:sz w:val="24"/>
          <w:szCs w:val="24"/>
        </w:rPr>
        <w:t> Modelul cererii pentru eliberarea AST este public și se stabilește de administratorul drumului.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(7)</w:t>
      </w:r>
      <w:r w:rsidRPr="00B621AF">
        <w:rPr>
          <w:rFonts w:ascii="Times New Roman" w:eastAsia="Times New Roman" w:hAnsi="Times New Roman" w:cs="Times New Roman"/>
          <w:color w:val="444444"/>
          <w:sz w:val="24"/>
          <w:szCs w:val="24"/>
        </w:rPr>
        <w:t> Cererea pentru eliberarea AST se completează în limba română sau în limba engleză.</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7</w:t>
      </w:r>
      <w:hyperlink r:id="rId31" w:tgtFrame="_blank" w:history="1">
        <w:r w:rsidRPr="00B621AF">
          <w:rPr>
            <w:rFonts w:ascii="Times New Roman" w:eastAsia="Times New Roman" w:hAnsi="Times New Roman" w:cs="Times New Roman"/>
            <w:b/>
            <w:bCs/>
            <w:color w:val="1A86B6"/>
            <w:sz w:val="24"/>
            <w:szCs w:val="24"/>
            <w:u w:val="single"/>
          </w:rPr>
          <w:t>Conținutul AST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AST se eliberează de administratorul drumului pe care se circulă, în condițiile prevăzute la art. 4 și 5, prealabil desfășurării circulației vehiculului cu depășiri, și conține informații privind:</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emitentul;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data și ora eliberării documentului;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solicitantul;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operatorul de transport titular al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numerele de circulație ale vehiculului cu depășiri, inclusiv cele ale vehiculului de rezervă, dacă este cazul;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f)</w:t>
      </w:r>
      <w:r w:rsidRPr="00B621AF">
        <w:rPr>
          <w:rFonts w:ascii="Times New Roman" w:eastAsia="Times New Roman" w:hAnsi="Times New Roman" w:cs="Times New Roman"/>
          <w:color w:val="444444"/>
          <w:sz w:val="24"/>
          <w:szCs w:val="24"/>
        </w:rPr>
        <w:t> configurația vehiculului din punctul de vedere al axelor;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g)</w:t>
      </w:r>
      <w:r w:rsidRPr="00B621AF">
        <w:rPr>
          <w:rFonts w:ascii="Times New Roman" w:eastAsia="Times New Roman" w:hAnsi="Times New Roman" w:cs="Times New Roman"/>
          <w:color w:val="444444"/>
          <w:sz w:val="24"/>
          <w:szCs w:val="24"/>
        </w:rPr>
        <w:t> masele și dimensiunile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h)</w:t>
      </w:r>
      <w:r w:rsidRPr="00B621AF">
        <w:rPr>
          <w:rFonts w:ascii="Times New Roman" w:eastAsia="Times New Roman" w:hAnsi="Times New Roman" w:cs="Times New Roman"/>
          <w:color w:val="444444"/>
          <w:sz w:val="24"/>
          <w:szCs w:val="24"/>
        </w:rPr>
        <w:t> sensul și traseul autorizat;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perioada de valabilitate a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j)</w:t>
      </w:r>
      <w:r w:rsidRPr="00B621AF">
        <w:rPr>
          <w:rFonts w:ascii="Times New Roman" w:eastAsia="Times New Roman" w:hAnsi="Times New Roman" w:cs="Times New Roman"/>
          <w:color w:val="444444"/>
          <w:sz w:val="24"/>
          <w:szCs w:val="24"/>
        </w:rPr>
        <w:t> contravaloarea tarifelor suplimentare pentru circulația vehiculelor cu depășiri, achitate în prealabil, inclusiv seria și numărul documentului care atestă plata;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k)</w:t>
      </w:r>
      <w:r w:rsidRPr="00B621AF">
        <w:rPr>
          <w:rFonts w:ascii="Times New Roman" w:eastAsia="Times New Roman" w:hAnsi="Times New Roman" w:cs="Times New Roman"/>
          <w:color w:val="444444"/>
          <w:sz w:val="24"/>
          <w:szCs w:val="24"/>
        </w:rPr>
        <w:t> circulația în convoi, dacă este cazul;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l)</w:t>
      </w:r>
      <w:r w:rsidRPr="00B621AF">
        <w:rPr>
          <w:rFonts w:ascii="Times New Roman" w:eastAsia="Times New Roman" w:hAnsi="Times New Roman" w:cs="Times New Roman"/>
          <w:color w:val="444444"/>
          <w:sz w:val="24"/>
          <w:szCs w:val="24"/>
        </w:rPr>
        <w:t> numerele de circulație ale vehiculelor care alcătuiesc convoiul.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funcție de caracteristicile vehiculului cu depășiri și ale traseului ce urmează a fi parcurs, emitentul AST va înscrie în aceasta și: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obligativitatea însoțirii vehiculului cu depășiri, cu menționarea: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operatorului economic specializat cu care va efectua însoțirea și a numărului autorizației acestuia;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w:t>
      </w:r>
      <w:r w:rsidRPr="00B621AF">
        <w:rPr>
          <w:rFonts w:ascii="Times New Roman" w:eastAsia="Times New Roman" w:hAnsi="Times New Roman" w:cs="Times New Roman"/>
          <w:color w:val="444444"/>
          <w:sz w:val="24"/>
          <w:szCs w:val="24"/>
        </w:rPr>
        <w:t> numărului de autovehicule de însoțire necesare pentru desfășurarea transportului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(iii)</w:t>
      </w:r>
      <w:r w:rsidRPr="00B621AF">
        <w:rPr>
          <w:rFonts w:ascii="Times New Roman" w:eastAsia="Times New Roman" w:hAnsi="Times New Roman" w:cs="Times New Roman"/>
          <w:color w:val="444444"/>
          <w:sz w:val="24"/>
          <w:szCs w:val="24"/>
        </w:rPr>
        <w:t> numărului de persoane specializate care vor efectua însoțirea;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obligativitatea însoțirii vehiculului cu depășiri de către poliția rutieră;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c)</w:t>
      </w:r>
      <w:r w:rsidRPr="00B621AF">
        <w:rPr>
          <w:rFonts w:ascii="Times New Roman" w:eastAsia="Times New Roman" w:hAnsi="Times New Roman" w:cs="Times New Roman"/>
          <w:color w:val="444444"/>
          <w:sz w:val="24"/>
          <w:szCs w:val="24"/>
        </w:rPr>
        <w:t> alte condiții impuse pentru circulația vehiculului cu depășiri și care contribuie la parcurgerea traseului autorizat în condiții de siguranță în circulație, cum ar fi: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restricții de circulație instituite pe traseul autorizat în anumite perioade ale anului, zile sau intervale orare;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w:t>
      </w:r>
      <w:r w:rsidRPr="00B621AF">
        <w:rPr>
          <w:rFonts w:ascii="Times New Roman" w:eastAsia="Times New Roman" w:hAnsi="Times New Roman" w:cs="Times New Roman"/>
          <w:color w:val="444444"/>
          <w:sz w:val="24"/>
          <w:szCs w:val="24"/>
        </w:rPr>
        <w:t> întreruperea temporară și locală a circulației pentru parcurgerea anumitor sectoare de drum, pentru traversarea lucrărilor de artă sau pentru subtraversarea unor elemente ale infrastructurii rutiere și a utilităților;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(iii)</w:t>
      </w:r>
      <w:r w:rsidRPr="00B621AF">
        <w:rPr>
          <w:rFonts w:ascii="Times New Roman" w:eastAsia="Times New Roman" w:hAnsi="Times New Roman" w:cs="Times New Roman"/>
          <w:color w:val="444444"/>
          <w:sz w:val="24"/>
          <w:szCs w:val="24"/>
        </w:rPr>
        <w:t> ocolirea sau demontarea unor elemente ale infrastructurii rutiere;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(iv)</w:t>
      </w:r>
      <w:r w:rsidRPr="00B621AF">
        <w:rPr>
          <w:rFonts w:ascii="Times New Roman" w:eastAsia="Times New Roman" w:hAnsi="Times New Roman" w:cs="Times New Roman"/>
          <w:color w:val="444444"/>
          <w:sz w:val="24"/>
          <w:szCs w:val="24"/>
        </w:rPr>
        <w:t> poziția în timpul mersului la traversarea lucrărilor de artă sau la subtraversarea unor elemente ale infrastructurii rutiere și a utilităților;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(v)</w:t>
      </w:r>
      <w:r w:rsidRPr="00B621AF">
        <w:rPr>
          <w:rFonts w:ascii="Times New Roman" w:eastAsia="Times New Roman" w:hAnsi="Times New Roman" w:cs="Times New Roman"/>
          <w:color w:val="444444"/>
          <w:sz w:val="24"/>
          <w:szCs w:val="24"/>
        </w:rPr>
        <w:t> coborârea de pe vehiculele de transport a utilajelor autopropulsate în vederea limitării maselor și/sau dimensiunilor transportului;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(vi)</w:t>
      </w:r>
      <w:r w:rsidRPr="00B621AF">
        <w:rPr>
          <w:rFonts w:ascii="Times New Roman" w:eastAsia="Times New Roman" w:hAnsi="Times New Roman" w:cs="Times New Roman"/>
          <w:color w:val="444444"/>
          <w:sz w:val="24"/>
          <w:szCs w:val="24"/>
        </w:rPr>
        <w:t> existența și utilizarea dispozitivelor de reducere a înălțimii;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(vii)</w:t>
      </w:r>
      <w:r w:rsidRPr="00B621AF">
        <w:rPr>
          <w:rFonts w:ascii="Times New Roman" w:eastAsia="Times New Roman" w:hAnsi="Times New Roman" w:cs="Times New Roman"/>
          <w:color w:val="444444"/>
          <w:sz w:val="24"/>
          <w:szCs w:val="24"/>
        </w:rPr>
        <w:t> viteza maximă de traversare a lucrărilor de artă;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(viii)</w:t>
      </w:r>
      <w:r w:rsidRPr="00B621AF">
        <w:rPr>
          <w:rFonts w:ascii="Times New Roman" w:eastAsia="Times New Roman" w:hAnsi="Times New Roman" w:cs="Times New Roman"/>
          <w:color w:val="444444"/>
          <w:sz w:val="24"/>
          <w:szCs w:val="24"/>
        </w:rPr>
        <w:t> informarea administratorului drumului și mass-mediei cu privire la programul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(ix)</w:t>
      </w:r>
      <w:r w:rsidRPr="00B621AF">
        <w:rPr>
          <w:rFonts w:ascii="Times New Roman" w:eastAsia="Times New Roman" w:hAnsi="Times New Roman" w:cs="Times New Roman"/>
          <w:color w:val="444444"/>
          <w:sz w:val="24"/>
          <w:szCs w:val="24"/>
        </w:rPr>
        <w:t> obligativitatea respectării condițiilor impuse prin proiectul de transport sau studiul de traseu.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AST se eliberează în limba română.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Conducătorul vehiculului cu depășiri trebuie să dețină cunoștințe minime de limba română, astfel încât să poată să înțeleagă prevederile și conținutul AST și indicațiile autorităților de control; răspunderea pentru îndeplinirea acestei cerințe revine operatorului de transport titular al AST.</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8</w:t>
      </w:r>
      <w:hyperlink r:id="rId32" w:tgtFrame="_blank" w:history="1">
        <w:r w:rsidRPr="00B621AF">
          <w:rPr>
            <w:rFonts w:ascii="Times New Roman" w:eastAsia="Times New Roman" w:hAnsi="Times New Roman" w:cs="Times New Roman"/>
            <w:b/>
            <w:bCs/>
            <w:color w:val="1A86B6"/>
            <w:sz w:val="24"/>
            <w:szCs w:val="24"/>
            <w:u w:val="single"/>
          </w:rPr>
          <w:t>Stabilirea traseului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La stabilirea traseului autorizat, emitentul are în vedere ca circulația vehiculului cu depășiri să se desfășoare pe trasee care obligă operatorul de transport la cheltuielile cele mai mici, din punctul de vedere al tarifelor suplimentare.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cazul în care pe traseul autorizat există obstacole care impun limitări de înălțime sau de lățime, la eliberarea AST emitentul are în vedere menținerea unor spații de siguranță, astfel: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pentru înălțime: minimum 10 cm;</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pentru lățime: minimum 20 cm de fiecare parte.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9</w:t>
      </w:r>
      <w:hyperlink r:id="rId33" w:tgtFrame="_blank" w:history="1">
        <w:r w:rsidRPr="00B621AF">
          <w:rPr>
            <w:rFonts w:ascii="Times New Roman" w:eastAsia="Times New Roman" w:hAnsi="Times New Roman" w:cs="Times New Roman"/>
            <w:b/>
            <w:bCs/>
            <w:color w:val="1A86B6"/>
            <w:sz w:val="24"/>
            <w:szCs w:val="24"/>
            <w:u w:val="single"/>
          </w:rPr>
          <w:t>Stabilirea traseului în cazul instituirii unor restricții de circulație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În cazul restricțiilor instituite ca urmare a unor lucrări de reparații sau de altă natură, administratorul drumului restricționat va stabili varianta alternativă locală cu acordul administratorilor sectoarelor de drum de pe variantele alternative. În cazul restricționării ca urmare a unor situații de urgență sau de forță majoră, varianta alternativă locală se stabilește fără acordul prealabil al administratorilor sectoarelor de drum de pe variantele respective.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Varianta alternativă locală prevăzută la alin. (1) se asimilează, din punctul de vedere al maselor maxime admise, drumului restricționat, dacă acesta este încadrat într-o categorie superioară.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Administratorii sectoarelor de drum de pe varianta alternativă locală au obligația să asigure circulația vehiculelor în conformitate cu alin. (2), fără a impune tarife de utilizare suplimentare.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10</w:t>
      </w:r>
      <w:hyperlink r:id="rId34" w:tgtFrame="_blank" w:history="1">
        <w:r w:rsidRPr="00B621AF">
          <w:rPr>
            <w:rFonts w:ascii="Times New Roman" w:eastAsia="Times New Roman" w:hAnsi="Times New Roman" w:cs="Times New Roman"/>
            <w:b/>
            <w:bCs/>
            <w:color w:val="1A86B6"/>
            <w:sz w:val="24"/>
            <w:szCs w:val="24"/>
            <w:u w:val="single"/>
          </w:rPr>
          <w:t>Mase pe axe ce pot fi autorizate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Masele maxime pe axe care pot fi autorizate pot depăși masele maxime admise pe axe cu cel mult: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3,5 tone, pentru axa simplă;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6,0 tone, pentru axa dublă (tandem);</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c)</w:t>
      </w:r>
      <w:r w:rsidRPr="00B621AF">
        <w:rPr>
          <w:rFonts w:ascii="Times New Roman" w:eastAsia="Times New Roman" w:hAnsi="Times New Roman" w:cs="Times New Roman"/>
          <w:color w:val="444444"/>
          <w:sz w:val="24"/>
          <w:szCs w:val="24"/>
        </w:rPr>
        <w:t> 7,0 tone, pentru axa triplă (tridem).</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AST se poate elibera și pentru vehiculele care depășesc masele pe axe prevăzute la alin. (1), dacă se transportă mărfuri indivizibile, sau pentru vehiculele cu depășiri constructive, pentru care nu există posibilitatea tehnică de efectuare a transportului astfel încât să respecte masele maxime pe axe conform alin. (1), în baza unui proiect de transport.</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11</w:t>
      </w:r>
      <w:hyperlink r:id="rId35" w:tgtFrame="_blank" w:history="1">
        <w:r w:rsidRPr="00B621AF">
          <w:rPr>
            <w:rFonts w:ascii="Times New Roman" w:eastAsia="Times New Roman" w:hAnsi="Times New Roman" w:cs="Times New Roman"/>
            <w:b/>
            <w:bCs/>
            <w:color w:val="1A86B6"/>
            <w:sz w:val="24"/>
            <w:szCs w:val="24"/>
            <w:u w:val="single"/>
          </w:rPr>
          <w:t>Vehicule cu depășiri care pot fi autorizate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AST se poate elibera pentru: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vehicule a căror încărcătură este indivizibilă; pe lângă încărcătura indivizibilă se pot transporta și alte tipuri de încărcături, dacă: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masa totală a vehiculului împreună cu încărcăturile transportate nu depășește 50,0 tone;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w:t>
      </w:r>
      <w:r w:rsidRPr="00B621AF">
        <w:rPr>
          <w:rFonts w:ascii="Times New Roman" w:eastAsia="Times New Roman" w:hAnsi="Times New Roman" w:cs="Times New Roman"/>
          <w:color w:val="444444"/>
          <w:sz w:val="24"/>
          <w:szCs w:val="24"/>
        </w:rPr>
        <w:t> masele pe axe nu depășesc masele pe axe ce pot fi autorizate, prevăzute la art. 10 </w:t>
      </w:r>
      <w:hyperlink r:id="rId36" w:anchor="p-277548855"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vehicule care depășesc constructiv masele și/sau dimensiunile maxime admise;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vehicule care transportă încărcături care nu sunt indivizibile, dacă este depășită cel puțin una dintre masele sau dimensiunile maxime admise și sunt îndeplinite, cumulativ, următoarele condiții: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masa totală să fie de cel mult 50,0 tone;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w:t>
      </w:r>
      <w:r w:rsidRPr="00B621AF">
        <w:rPr>
          <w:rFonts w:ascii="Times New Roman" w:eastAsia="Times New Roman" w:hAnsi="Times New Roman" w:cs="Times New Roman"/>
          <w:color w:val="444444"/>
          <w:sz w:val="24"/>
          <w:szCs w:val="24"/>
        </w:rPr>
        <w:t> masa pe axe să nu depășească masa maximă ce poate fi autorizată, prevăzută la art. 10 </w:t>
      </w:r>
      <w:hyperlink r:id="rId37" w:anchor="p-277548855"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(iii)</w:t>
      </w:r>
      <w:r w:rsidRPr="00B621AF">
        <w:rPr>
          <w:rFonts w:ascii="Times New Roman" w:eastAsia="Times New Roman" w:hAnsi="Times New Roman" w:cs="Times New Roman"/>
          <w:color w:val="444444"/>
          <w:sz w:val="24"/>
          <w:szCs w:val="24"/>
        </w:rPr>
        <w:t> lungimea să nu depășească cu mai mult de 3,0 metri lungimea maximă admisă;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(iv)</w:t>
      </w:r>
      <w:r w:rsidRPr="00B621AF">
        <w:rPr>
          <w:rFonts w:ascii="Times New Roman" w:eastAsia="Times New Roman" w:hAnsi="Times New Roman" w:cs="Times New Roman"/>
          <w:color w:val="444444"/>
          <w:sz w:val="24"/>
          <w:szCs w:val="24"/>
        </w:rPr>
        <w:t> lățimea să nu depășească 3,0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(v)</w:t>
      </w:r>
      <w:r w:rsidRPr="00B621AF">
        <w:rPr>
          <w:rFonts w:ascii="Times New Roman" w:eastAsia="Times New Roman" w:hAnsi="Times New Roman" w:cs="Times New Roman"/>
          <w:color w:val="444444"/>
          <w:sz w:val="24"/>
          <w:szCs w:val="24"/>
        </w:rPr>
        <w:t> înălțimea să nu depășească 4,0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vehicule care transportă două sau mai multe încărcături indivizibile, dacă sunt îndeplinite, cumulativ, următoarele condiții: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masa totală să fie de cel mult 50,0 tone;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w:t>
      </w:r>
      <w:r w:rsidRPr="00B621AF">
        <w:rPr>
          <w:rFonts w:ascii="Times New Roman" w:eastAsia="Times New Roman" w:hAnsi="Times New Roman" w:cs="Times New Roman"/>
          <w:color w:val="444444"/>
          <w:sz w:val="24"/>
          <w:szCs w:val="24"/>
        </w:rPr>
        <w:t> masa pe axe să nu depășească masa maximă ce poate fi autorizată, prevăzută la art. 10 </w:t>
      </w:r>
      <w:hyperlink r:id="rId38" w:anchor="p-277548855"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(iii)</w:t>
      </w:r>
      <w:r w:rsidRPr="00B621AF">
        <w:rPr>
          <w:rFonts w:ascii="Times New Roman" w:eastAsia="Times New Roman" w:hAnsi="Times New Roman" w:cs="Times New Roman"/>
          <w:color w:val="444444"/>
          <w:sz w:val="24"/>
          <w:szCs w:val="24"/>
        </w:rPr>
        <w:t> lățimea este determinată de încărcătura indivizibilă cu lățimea cea mai mare; în cazul în care lățimea rezultă prin însumarea lățimii a două sau mai multe încărcături, ea nu poate depăși 3,0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(iv)</w:t>
      </w:r>
      <w:r w:rsidRPr="00B621AF">
        <w:rPr>
          <w:rFonts w:ascii="Times New Roman" w:eastAsia="Times New Roman" w:hAnsi="Times New Roman" w:cs="Times New Roman"/>
          <w:color w:val="444444"/>
          <w:sz w:val="24"/>
          <w:szCs w:val="24"/>
        </w:rPr>
        <w:t> lungimea este determinată de încărcătura indivizibilă cu lungimea cea mai mare; în cazul în care lungimea rezultă prin însumarea lungimii a două sau mai multe încărcături, ea nu poate depăși cu mai mult de 3,0 metri lungimea maximă admisă;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(v)</w:t>
      </w:r>
      <w:r w:rsidRPr="00B621AF">
        <w:rPr>
          <w:rFonts w:ascii="Times New Roman" w:eastAsia="Times New Roman" w:hAnsi="Times New Roman" w:cs="Times New Roman"/>
          <w:color w:val="444444"/>
          <w:sz w:val="24"/>
          <w:szCs w:val="24"/>
        </w:rPr>
        <w:t> înălțimea este determinată de încărcătura indivizibilă cu înălțimea cea mai mare; în cazul în care înălțimea rezultă prin însumarea înălțimii a două sau mai multe încărcături, ea nu poate depăși 4,0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Utilajele sunt considerate mărfuri indivizibile, chiar dacă acestea sunt transportate având demontate părți componente.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În cazul vehiculelor cu platforme extensibile, dimensiunea maximă a vehiculului în stare extinsă se consideră dimensiune constructivă.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(4)</w:t>
      </w:r>
      <w:r w:rsidRPr="00B621AF">
        <w:rPr>
          <w:rFonts w:ascii="Times New Roman" w:eastAsia="Times New Roman" w:hAnsi="Times New Roman" w:cs="Times New Roman"/>
          <w:color w:val="444444"/>
          <w:sz w:val="24"/>
          <w:szCs w:val="24"/>
        </w:rPr>
        <w:t> Vehiculele care transportă încărcături indivizibile și pentru care a fost emisă AST pentru depășirea dimensiunilor maxime admise, odată cu încărcătura indivizibilă, pot transporta și alte încărcături, indivizibile sau nu, dacă vehiculele, împreună cu încărcătura, nu depășesc:</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dimensiunile autorizate, care sunt determinate de încărcătura/încărcăturile indivizibilă/indivizibile;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b)</w:t>
      </w:r>
      <w:r w:rsidRPr="00B621AF">
        <w:rPr>
          <w:rFonts w:ascii="Times New Roman" w:eastAsia="Times New Roman" w:hAnsi="Times New Roman" w:cs="Times New Roman"/>
          <w:color w:val="444444"/>
          <w:sz w:val="24"/>
          <w:szCs w:val="24"/>
        </w:rPr>
        <w:t> masele maxime admise în circulație pe drumurile publice, prevăzute în anexele </w:t>
      </w:r>
      <w:hyperlink r:id="rId39" w:anchor="p-250244822" w:tgtFrame="_blank" w:history="1">
        <w:r w:rsidRPr="00B621AF">
          <w:rPr>
            <w:rFonts w:ascii="Times New Roman" w:eastAsia="Times New Roman" w:hAnsi="Times New Roman" w:cs="Times New Roman"/>
            <w:color w:val="1A86B6"/>
            <w:sz w:val="24"/>
            <w:szCs w:val="24"/>
            <w:u w:val="single"/>
          </w:rPr>
          <w:t>nr. 2</w:t>
        </w:r>
      </w:hyperlink>
      <w:r w:rsidRPr="00B621AF">
        <w:rPr>
          <w:rFonts w:ascii="Times New Roman" w:eastAsia="Times New Roman" w:hAnsi="Times New Roman" w:cs="Times New Roman"/>
          <w:color w:val="444444"/>
          <w:sz w:val="24"/>
          <w:szCs w:val="24"/>
        </w:rPr>
        <w:t> și </w:t>
      </w:r>
      <w:hyperlink r:id="rId40" w:anchor="p-250244864" w:tgtFrame="_blank" w:history="1">
        <w:r w:rsidRPr="00B621AF">
          <w:rPr>
            <w:rFonts w:ascii="Times New Roman" w:eastAsia="Times New Roman" w:hAnsi="Times New Roman" w:cs="Times New Roman"/>
            <w:color w:val="1A86B6"/>
            <w:sz w:val="24"/>
            <w:szCs w:val="24"/>
            <w:u w:val="single"/>
          </w:rPr>
          <w:t>3</w:t>
        </w:r>
      </w:hyperlink>
      <w:r w:rsidRPr="00B621AF">
        <w:rPr>
          <w:rFonts w:ascii="Times New Roman" w:eastAsia="Times New Roman" w:hAnsi="Times New Roman" w:cs="Times New Roman"/>
          <w:color w:val="444444"/>
          <w:sz w:val="24"/>
          <w:szCs w:val="24"/>
        </w:rPr>
        <w:t> la Ordonanța Guvernului nr. 43/1997 privind regimul drumurilor, republicată, cu modificările și completările ulterioare;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dimensiunile maxime admise în circulație pe drumurile publice, prevăzute în anexele </w:t>
      </w:r>
      <w:hyperlink r:id="rId41" w:anchor="p-250244822" w:tgtFrame="_blank" w:history="1">
        <w:r w:rsidRPr="00B621AF">
          <w:rPr>
            <w:rFonts w:ascii="Times New Roman" w:eastAsia="Times New Roman" w:hAnsi="Times New Roman" w:cs="Times New Roman"/>
            <w:color w:val="1A86B6"/>
            <w:sz w:val="24"/>
            <w:szCs w:val="24"/>
            <w:u w:val="single"/>
          </w:rPr>
          <w:t>nr. 2</w:t>
        </w:r>
      </w:hyperlink>
      <w:r w:rsidRPr="00B621AF">
        <w:rPr>
          <w:rFonts w:ascii="Times New Roman" w:eastAsia="Times New Roman" w:hAnsi="Times New Roman" w:cs="Times New Roman"/>
          <w:color w:val="444444"/>
          <w:sz w:val="24"/>
          <w:szCs w:val="24"/>
        </w:rPr>
        <w:t> și </w:t>
      </w:r>
      <w:hyperlink r:id="rId42" w:anchor="p-250244864" w:tgtFrame="_blank" w:history="1">
        <w:r w:rsidRPr="00B621AF">
          <w:rPr>
            <w:rFonts w:ascii="Times New Roman" w:eastAsia="Times New Roman" w:hAnsi="Times New Roman" w:cs="Times New Roman"/>
            <w:color w:val="1A86B6"/>
            <w:sz w:val="24"/>
            <w:szCs w:val="24"/>
            <w:u w:val="single"/>
          </w:rPr>
          <w:t>3</w:t>
        </w:r>
      </w:hyperlink>
      <w:r w:rsidRPr="00B621AF">
        <w:rPr>
          <w:rFonts w:ascii="Times New Roman" w:eastAsia="Times New Roman" w:hAnsi="Times New Roman" w:cs="Times New Roman"/>
          <w:color w:val="444444"/>
          <w:sz w:val="24"/>
          <w:szCs w:val="24"/>
        </w:rPr>
        <w:t> la Ordonanța Guvernului nr. 43/1997 privind regimul drumurilor, republicată, cu modificările și completările ulterioare, altele decât cele prevăzute la lit. 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Vehiculele care depășesc constructiv dimensiunile maxime admise pot transporta încărcături, dacă vehiculele, împreună cu încărcătura, nu depășesc:</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dimensiunile maxime constructive înscrise în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masele maxime admise în circulație pe drumurile publice, prevăzute în anexele </w:t>
      </w:r>
      <w:hyperlink r:id="rId43" w:anchor="p-250244822" w:tgtFrame="_blank" w:history="1">
        <w:r w:rsidRPr="00B621AF">
          <w:rPr>
            <w:rFonts w:ascii="Times New Roman" w:eastAsia="Times New Roman" w:hAnsi="Times New Roman" w:cs="Times New Roman"/>
            <w:color w:val="1A86B6"/>
            <w:sz w:val="24"/>
            <w:szCs w:val="24"/>
            <w:u w:val="single"/>
          </w:rPr>
          <w:t>nr. 2</w:t>
        </w:r>
      </w:hyperlink>
      <w:r w:rsidRPr="00B621AF">
        <w:rPr>
          <w:rFonts w:ascii="Times New Roman" w:eastAsia="Times New Roman" w:hAnsi="Times New Roman" w:cs="Times New Roman"/>
          <w:color w:val="444444"/>
          <w:sz w:val="24"/>
          <w:szCs w:val="24"/>
        </w:rPr>
        <w:t> și </w:t>
      </w:r>
      <w:hyperlink r:id="rId44" w:anchor="p-250244864" w:tgtFrame="_blank" w:history="1">
        <w:r w:rsidRPr="00B621AF">
          <w:rPr>
            <w:rFonts w:ascii="Times New Roman" w:eastAsia="Times New Roman" w:hAnsi="Times New Roman" w:cs="Times New Roman"/>
            <w:color w:val="1A86B6"/>
            <w:sz w:val="24"/>
            <w:szCs w:val="24"/>
            <w:u w:val="single"/>
          </w:rPr>
          <w:t>3</w:t>
        </w:r>
      </w:hyperlink>
      <w:r w:rsidRPr="00B621AF">
        <w:rPr>
          <w:rFonts w:ascii="Times New Roman" w:eastAsia="Times New Roman" w:hAnsi="Times New Roman" w:cs="Times New Roman"/>
          <w:color w:val="444444"/>
          <w:sz w:val="24"/>
          <w:szCs w:val="24"/>
        </w:rPr>
        <w:t> la Ordonanța Guvernului nr. 43/1997 privind regimul drumurilor, republicată, cu modificările și completările ulterioare;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dimensiunile maxime admise în circulație pe drumurile publice, prevăzute în anexele </w:t>
      </w:r>
      <w:hyperlink r:id="rId45" w:anchor="p-250244822" w:tgtFrame="_blank" w:history="1">
        <w:r w:rsidRPr="00B621AF">
          <w:rPr>
            <w:rFonts w:ascii="Times New Roman" w:eastAsia="Times New Roman" w:hAnsi="Times New Roman" w:cs="Times New Roman"/>
            <w:color w:val="1A86B6"/>
            <w:sz w:val="24"/>
            <w:szCs w:val="24"/>
            <w:u w:val="single"/>
          </w:rPr>
          <w:t>nr. 2</w:t>
        </w:r>
      </w:hyperlink>
      <w:r w:rsidRPr="00B621AF">
        <w:rPr>
          <w:rFonts w:ascii="Times New Roman" w:eastAsia="Times New Roman" w:hAnsi="Times New Roman" w:cs="Times New Roman"/>
          <w:color w:val="444444"/>
          <w:sz w:val="24"/>
          <w:szCs w:val="24"/>
        </w:rPr>
        <w:t> și </w:t>
      </w:r>
      <w:hyperlink r:id="rId46" w:anchor="p-250244864" w:tgtFrame="_blank" w:history="1">
        <w:r w:rsidRPr="00B621AF">
          <w:rPr>
            <w:rFonts w:ascii="Times New Roman" w:eastAsia="Times New Roman" w:hAnsi="Times New Roman" w:cs="Times New Roman"/>
            <w:color w:val="1A86B6"/>
            <w:sz w:val="24"/>
            <w:szCs w:val="24"/>
            <w:u w:val="single"/>
          </w:rPr>
          <w:t>3</w:t>
        </w:r>
      </w:hyperlink>
      <w:r w:rsidRPr="00B621AF">
        <w:rPr>
          <w:rFonts w:ascii="Times New Roman" w:eastAsia="Times New Roman" w:hAnsi="Times New Roman" w:cs="Times New Roman"/>
          <w:color w:val="444444"/>
          <w:sz w:val="24"/>
          <w:szCs w:val="24"/>
        </w:rPr>
        <w:t> la Ordonanța Guvernului nr. 43/1997 privind regimul drumurilor, republicată, cu modificările și completările ulterioare, altele decât cele prevăzute la lit. 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restricțiile de circulație instituite pe traseul parcurs.</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12</w:t>
      </w:r>
      <w:hyperlink r:id="rId47" w:tgtFrame="_blank" w:history="1">
        <w:r w:rsidRPr="00B621AF">
          <w:rPr>
            <w:rFonts w:ascii="Times New Roman" w:eastAsia="Times New Roman" w:hAnsi="Times New Roman" w:cs="Times New Roman"/>
            <w:b/>
            <w:bCs/>
            <w:color w:val="1A86B6"/>
            <w:sz w:val="24"/>
            <w:szCs w:val="24"/>
            <w:u w:val="single"/>
          </w:rPr>
          <w:t>Circulația în convoi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În situația în care două sau mai multe vehicule cu depășiri circulă în convoi, lungimea acestuia nu va depăși 75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Lungimea convoiului prevăzut la alin. (1) se calculează prin însumarea lungimilor vehiculelor componente și a unei distanțe de câte 10 metri între ele.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În situațiile prevăzute la alin. (1) se eliberează AST pentru fiecare vehicul în parte, cu nominalizarea tuturor numerelor de circulație ale vehiculelor care alcătuiesc convoiul; în acest caz solicitantul va înainta o cerere pentru fiecare vehicul cu depășiri, cu specificarea tuturor numerelor de circulație ale vehiculelor care alcătuiesc convoiul.</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13</w:t>
      </w:r>
      <w:hyperlink r:id="rId48" w:tgtFrame="_blank" w:history="1">
        <w:r w:rsidRPr="00B621AF">
          <w:rPr>
            <w:rFonts w:ascii="Times New Roman" w:eastAsia="Times New Roman" w:hAnsi="Times New Roman" w:cs="Times New Roman"/>
            <w:b/>
            <w:bCs/>
            <w:color w:val="1A86B6"/>
            <w:sz w:val="24"/>
            <w:szCs w:val="24"/>
            <w:u w:val="single"/>
          </w:rPr>
          <w:t>Valabilitatea AST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AST pentru un traseu simplu sau un traseu multiplu se poate elibera pentru o perioadă limitată de timp, dar nu mai mult de 10 zile calendaristice, stabilită de către emitent în funcție de: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perioada solicitată;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masele și/sau dimensiunile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lungimea, caracteristicile și elementele geometrice ale traseului ce urmează a fi parcurs de vehiculul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lucrările în execuție și/sau restricțiile de circulație permanente și temporare instituite pe traseul ce urmează a fi parcurs;</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condițiile speciale impuse prin proiectul de transport sau studiul de traseu;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f)</w:t>
      </w:r>
      <w:r w:rsidRPr="00B621AF">
        <w:rPr>
          <w:rFonts w:ascii="Times New Roman" w:eastAsia="Times New Roman" w:hAnsi="Times New Roman" w:cs="Times New Roman"/>
          <w:color w:val="444444"/>
          <w:sz w:val="24"/>
          <w:szCs w:val="24"/>
        </w:rPr>
        <w:t> în cazul AST emise pentru un traseu multiplu, perioada de valabilitate poate fi fragmentată, pentru fiecare traseu în parte, astfel încât perioada însumată de valabilitate să nu depășească 10 zile, iar perioada cuprinsă între prima zi calendaristică de valabilitate și ultima zi calendaristică de valabilitate să nu fie mai mare de 30 de zile.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AST se poate elibera pentru perioade de 30 de zile calendaristice, 90 de zile calendaristice sau 12 luni consecutive, cu valabilitate pe întreaga rețea de drumuri naționale și autostrăzi, pentru transporturile prevăzute la art. 11 alin. (1) </w:t>
      </w:r>
      <w:hyperlink r:id="rId49" w:anchor="p-277548865" w:tgtFrame="_blank" w:history="1">
        <w:r w:rsidRPr="00B621AF">
          <w:rPr>
            <w:rFonts w:ascii="Times New Roman" w:eastAsia="Times New Roman" w:hAnsi="Times New Roman" w:cs="Times New Roman"/>
            <w:color w:val="1A86B6"/>
            <w:sz w:val="24"/>
            <w:szCs w:val="24"/>
            <w:u w:val="single"/>
          </w:rPr>
          <w:t>lit. b)</w:t>
        </w:r>
      </w:hyperlink>
      <w:r w:rsidRPr="00B621AF">
        <w:rPr>
          <w:rFonts w:ascii="Times New Roman" w:eastAsia="Times New Roman" w:hAnsi="Times New Roman" w:cs="Times New Roman"/>
          <w:color w:val="444444"/>
          <w:sz w:val="24"/>
          <w:szCs w:val="24"/>
        </w:rPr>
        <w:t> -</w:t>
      </w:r>
      <w:hyperlink r:id="rId50" w:anchor="p-277548872" w:tgtFrame="_blank" w:history="1">
        <w:r w:rsidRPr="00B621AF">
          <w:rPr>
            <w:rFonts w:ascii="Times New Roman" w:eastAsia="Times New Roman" w:hAnsi="Times New Roman" w:cs="Times New Roman"/>
            <w:color w:val="1A86B6"/>
            <w:sz w:val="24"/>
            <w:szCs w:val="24"/>
            <w:u w:val="single"/>
          </w:rPr>
          <w:t>d)</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AST se poate elibera pentru perioade de 30 de zile calendaristice, 90 de zile calendaristice sau 12 luni consecutive, pe un traseu determinat, pentru vehiculele prevăzute la art. 11 alin. (1) </w:t>
      </w:r>
      <w:hyperlink r:id="rId51" w:anchor="p-277548862" w:tgtFrame="_blank" w:history="1">
        <w:r w:rsidRPr="00B621AF">
          <w:rPr>
            <w:rFonts w:ascii="Times New Roman" w:eastAsia="Times New Roman" w:hAnsi="Times New Roman" w:cs="Times New Roman"/>
            <w:color w:val="1A86B6"/>
            <w:sz w:val="24"/>
            <w:szCs w:val="24"/>
            <w:u w:val="single"/>
          </w:rPr>
          <w:t>lit. a)</w:t>
        </w:r>
      </w:hyperlink>
      <w:r w:rsidRPr="00B621AF">
        <w:rPr>
          <w:rFonts w:ascii="Times New Roman" w:eastAsia="Times New Roman" w:hAnsi="Times New Roman" w:cs="Times New Roman"/>
          <w:color w:val="444444"/>
          <w:sz w:val="24"/>
          <w:szCs w:val="24"/>
        </w:rPr>
        <w:t> -</w:t>
      </w:r>
      <w:hyperlink r:id="rId52" w:anchor="p-277548872" w:tgtFrame="_blank" w:history="1">
        <w:r w:rsidRPr="00B621AF">
          <w:rPr>
            <w:rFonts w:ascii="Times New Roman" w:eastAsia="Times New Roman" w:hAnsi="Times New Roman" w:cs="Times New Roman"/>
            <w:color w:val="1A86B6"/>
            <w:sz w:val="24"/>
            <w:szCs w:val="24"/>
            <w:u w:val="single"/>
          </w:rPr>
          <w:t>d)</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(4)</w:t>
      </w:r>
      <w:r w:rsidRPr="00B621AF">
        <w:rPr>
          <w:rFonts w:ascii="Times New Roman" w:eastAsia="Times New Roman" w:hAnsi="Times New Roman" w:cs="Times New Roman"/>
          <w:color w:val="444444"/>
          <w:sz w:val="24"/>
          <w:szCs w:val="24"/>
        </w:rPr>
        <w:t> Distanțele pentru care se calculează tarifele suplimentare pentru AST prevăzute la </w:t>
      </w:r>
      <w:hyperlink r:id="rId53" w:anchor="p-277548901"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sunt în cazul drumurilor de interes național de 1.000 km/lună, din care 600 km drum național reabilitat și 400 km drum național modernizat.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În AST prevăzută la </w:t>
      </w:r>
      <w:hyperlink r:id="rId54" w:anchor="p-277548901"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se înscriu: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masele și dimensiunile care depășesc masele și dimensiunile maxime admise;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obligația operatorului de transport de a respecta masele și dimensiunile maxime admise, altele decât cele prevăzute la lit. 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obligația operatorului de transport de a respecta restricțiile de circulație instituite pe rețeaua de drumuri naționale și autostrăzi, dacă acestea au valori mai mici decât masele și dimensiunile prevăzute la lit. a) și b).</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(6)</w:t>
      </w:r>
      <w:r w:rsidRPr="00B621AF">
        <w:rPr>
          <w:rFonts w:ascii="Times New Roman" w:eastAsia="Times New Roman" w:hAnsi="Times New Roman" w:cs="Times New Roman"/>
          <w:color w:val="444444"/>
          <w:sz w:val="24"/>
          <w:szCs w:val="24"/>
        </w:rPr>
        <w:t> Valorile maxime ale maselor și dimensiunilor până la care se poate elibera AST prevăzută la </w:t>
      </w:r>
      <w:hyperlink r:id="rId55" w:anchor="p-277548901"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în cazul vehiculelor care depășesc constructiv masele și/sau dimensiunile maxime admise, sunt: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60,0 t pentru masa totală;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masele pe axe să nu depășească valorile prevăzute la art. 10 </w:t>
      </w:r>
      <w:hyperlink r:id="rId56" w:anchor="p-277548855"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3,20 m pentru lățime;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25,00 m pentru lungime;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4,00 m pentru înălțime.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(7)</w:t>
      </w:r>
      <w:r w:rsidRPr="00B621AF">
        <w:rPr>
          <w:rFonts w:ascii="Times New Roman" w:eastAsia="Times New Roman" w:hAnsi="Times New Roman" w:cs="Times New Roman"/>
          <w:color w:val="444444"/>
          <w:sz w:val="24"/>
          <w:szCs w:val="24"/>
        </w:rPr>
        <w:t> Distanțele pentru care se calculează tarifele suplimentare pentru AST prevăzută la </w:t>
      </w:r>
      <w:hyperlink r:id="rId57" w:anchor="p-277548902" w:tgtFrame="_blank" w:history="1">
        <w:r w:rsidRPr="00B621AF">
          <w:rPr>
            <w:rFonts w:ascii="Times New Roman" w:eastAsia="Times New Roman" w:hAnsi="Times New Roman" w:cs="Times New Roman"/>
            <w:color w:val="1A86B6"/>
            <w:sz w:val="24"/>
            <w:szCs w:val="24"/>
            <w:u w:val="single"/>
          </w:rPr>
          <w:t>alin. (3)</w:t>
        </w:r>
      </w:hyperlink>
      <w:r w:rsidRPr="00B621AF">
        <w:rPr>
          <w:rFonts w:ascii="Times New Roman" w:eastAsia="Times New Roman" w:hAnsi="Times New Roman" w:cs="Times New Roman"/>
          <w:color w:val="444444"/>
          <w:sz w:val="24"/>
          <w:szCs w:val="24"/>
        </w:rPr>
        <w:t> sunt în cazul drumurilor de interes național de 500 km/lună, dacă lungimea sectorului autorizat este mai mică sau egală cu această distanță, sau 1.000 km/lună, dacă lungimea sectorului autorizat este mai mare de 500 km, împărțiți din punctul de vedere al capacității portante proporțional cu categoria sectoarelor de drum care fac parte din traseu.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(8)</w:t>
      </w:r>
      <w:r w:rsidRPr="00B621AF">
        <w:rPr>
          <w:rFonts w:ascii="Times New Roman" w:eastAsia="Times New Roman" w:hAnsi="Times New Roman" w:cs="Times New Roman"/>
          <w:color w:val="444444"/>
          <w:sz w:val="24"/>
          <w:szCs w:val="24"/>
        </w:rPr>
        <w:t> În AST prevăzută la </w:t>
      </w:r>
      <w:hyperlink r:id="rId58" w:anchor="p-277548902" w:tgtFrame="_blank" w:history="1">
        <w:r w:rsidRPr="00B621AF">
          <w:rPr>
            <w:rFonts w:ascii="Times New Roman" w:eastAsia="Times New Roman" w:hAnsi="Times New Roman" w:cs="Times New Roman"/>
            <w:color w:val="1A86B6"/>
            <w:sz w:val="24"/>
            <w:szCs w:val="24"/>
            <w:u w:val="single"/>
          </w:rPr>
          <w:t>alin. (3)</w:t>
        </w:r>
      </w:hyperlink>
      <w:r w:rsidRPr="00B621AF">
        <w:rPr>
          <w:rFonts w:ascii="Times New Roman" w:eastAsia="Times New Roman" w:hAnsi="Times New Roman" w:cs="Times New Roman"/>
          <w:color w:val="444444"/>
          <w:sz w:val="24"/>
          <w:szCs w:val="24"/>
        </w:rPr>
        <w:t> se înscriu: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traseul autorizat;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masele și dimensiunile care depășesc masele și dimensiunile maxime admise;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obligația operatorului de transport de a respecta masele și dimensiunile maxime admise, altele decât cele prevăzute la lit. b).</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(9)</w:t>
      </w:r>
      <w:r w:rsidRPr="00B621AF">
        <w:rPr>
          <w:rFonts w:ascii="Times New Roman" w:eastAsia="Times New Roman" w:hAnsi="Times New Roman" w:cs="Times New Roman"/>
          <w:color w:val="444444"/>
          <w:sz w:val="24"/>
          <w:szCs w:val="24"/>
        </w:rPr>
        <w:t> Valorile maxime ale maselor și dimensiunilor până la care se poate elibera AST prevăzută la </w:t>
      </w:r>
      <w:hyperlink r:id="rId59" w:anchor="p-277548902" w:tgtFrame="_blank" w:history="1">
        <w:r w:rsidRPr="00B621AF">
          <w:rPr>
            <w:rFonts w:ascii="Times New Roman" w:eastAsia="Times New Roman" w:hAnsi="Times New Roman" w:cs="Times New Roman"/>
            <w:color w:val="1A86B6"/>
            <w:sz w:val="24"/>
            <w:szCs w:val="24"/>
            <w:u w:val="single"/>
          </w:rPr>
          <w:t>alin. (3)</w:t>
        </w:r>
      </w:hyperlink>
      <w:r w:rsidRPr="00B621AF">
        <w:rPr>
          <w:rFonts w:ascii="Times New Roman" w:eastAsia="Times New Roman" w:hAnsi="Times New Roman" w:cs="Times New Roman"/>
          <w:color w:val="444444"/>
          <w:sz w:val="24"/>
          <w:szCs w:val="24"/>
        </w:rPr>
        <w:t>, pentru vehiculele prevăzute la art. 11 alin. (1) </w:t>
      </w:r>
      <w:hyperlink r:id="rId60" w:anchor="p-277548862" w:tgtFrame="_blank" w:history="1">
        <w:r w:rsidRPr="00B621AF">
          <w:rPr>
            <w:rFonts w:ascii="Times New Roman" w:eastAsia="Times New Roman" w:hAnsi="Times New Roman" w:cs="Times New Roman"/>
            <w:color w:val="1A86B6"/>
            <w:sz w:val="24"/>
            <w:szCs w:val="24"/>
            <w:u w:val="single"/>
          </w:rPr>
          <w:t>lit. a)</w:t>
        </w:r>
      </w:hyperlink>
      <w:r w:rsidRPr="00B621AF">
        <w:rPr>
          <w:rFonts w:ascii="Times New Roman" w:eastAsia="Times New Roman" w:hAnsi="Times New Roman" w:cs="Times New Roman"/>
          <w:color w:val="444444"/>
          <w:sz w:val="24"/>
          <w:szCs w:val="24"/>
        </w:rPr>
        <w:t> și </w:t>
      </w:r>
      <w:hyperlink r:id="rId61" w:anchor="p-277548865" w:tgtFrame="_blank" w:history="1">
        <w:r w:rsidRPr="00B621AF">
          <w:rPr>
            <w:rFonts w:ascii="Times New Roman" w:eastAsia="Times New Roman" w:hAnsi="Times New Roman" w:cs="Times New Roman"/>
            <w:color w:val="1A86B6"/>
            <w:sz w:val="24"/>
            <w:szCs w:val="24"/>
            <w:u w:val="single"/>
          </w:rPr>
          <w:t>b)</w:t>
        </w:r>
      </w:hyperlink>
      <w:r w:rsidRPr="00B621AF">
        <w:rPr>
          <w:rFonts w:ascii="Times New Roman" w:eastAsia="Times New Roman" w:hAnsi="Times New Roman" w:cs="Times New Roman"/>
          <w:color w:val="444444"/>
          <w:sz w:val="24"/>
          <w:szCs w:val="24"/>
        </w:rPr>
        <w:t>, sunt: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80,0 tone pentru masa totală, dacă pe sectorul de drum care urmează a fi străbătut nu există lucrări de artă sau sectoare cu degradări pe care sunt instituite restricții pentru valori mai mici ale masei totale;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masele pe axe să nu depășească valorile prevăzute la art. 10 </w:t>
      </w:r>
      <w:hyperlink r:id="rId62" w:anchor="p-277548855"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3,20 m pentru lățime;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25,00 m pentru lungime;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4,50 m pentru înălțime, dacă pe sectorul de drum care urmează a fi străbătut nu sunt instituite restricții pentru valori mai mici ale înălțimii totale.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(10)</w:t>
      </w:r>
      <w:r w:rsidRPr="00B621AF">
        <w:rPr>
          <w:rFonts w:ascii="Times New Roman" w:eastAsia="Times New Roman" w:hAnsi="Times New Roman" w:cs="Times New Roman"/>
          <w:color w:val="444444"/>
          <w:sz w:val="24"/>
          <w:szCs w:val="24"/>
        </w:rPr>
        <w:t> Prevederile </w:t>
      </w:r>
      <w:hyperlink r:id="rId63" w:anchor="p-277548903" w:tgtFrame="_blank" w:history="1">
        <w:r w:rsidRPr="00B621AF">
          <w:rPr>
            <w:rFonts w:ascii="Times New Roman" w:eastAsia="Times New Roman" w:hAnsi="Times New Roman" w:cs="Times New Roman"/>
            <w:color w:val="1A86B6"/>
            <w:sz w:val="24"/>
            <w:szCs w:val="24"/>
            <w:u w:val="single"/>
          </w:rPr>
          <w:t>alin. (4)</w:t>
        </w:r>
      </w:hyperlink>
      <w:r w:rsidRPr="00B621AF">
        <w:rPr>
          <w:rFonts w:ascii="Times New Roman" w:eastAsia="Times New Roman" w:hAnsi="Times New Roman" w:cs="Times New Roman"/>
          <w:color w:val="444444"/>
          <w:sz w:val="24"/>
          <w:szCs w:val="24"/>
        </w:rPr>
        <w:t> și </w:t>
      </w:r>
      <w:hyperlink r:id="rId64" w:anchor="p-277548914" w:tgtFrame="_blank" w:history="1">
        <w:r w:rsidRPr="00B621AF">
          <w:rPr>
            <w:rFonts w:ascii="Times New Roman" w:eastAsia="Times New Roman" w:hAnsi="Times New Roman" w:cs="Times New Roman"/>
            <w:color w:val="1A86B6"/>
            <w:sz w:val="24"/>
            <w:szCs w:val="24"/>
            <w:u w:val="single"/>
          </w:rPr>
          <w:t>(7)</w:t>
        </w:r>
      </w:hyperlink>
      <w:r w:rsidRPr="00B621AF">
        <w:rPr>
          <w:rFonts w:ascii="Times New Roman" w:eastAsia="Times New Roman" w:hAnsi="Times New Roman" w:cs="Times New Roman"/>
          <w:color w:val="444444"/>
          <w:sz w:val="24"/>
          <w:szCs w:val="24"/>
        </w:rPr>
        <w:t> pot fi modificate prin ordin al ministrului transporturilor.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(11)</w:t>
      </w:r>
      <w:r w:rsidRPr="00B621AF">
        <w:rPr>
          <w:rFonts w:ascii="Times New Roman" w:eastAsia="Times New Roman" w:hAnsi="Times New Roman" w:cs="Times New Roman"/>
          <w:color w:val="444444"/>
          <w:sz w:val="24"/>
          <w:szCs w:val="24"/>
        </w:rPr>
        <w:t> Pentru celelalte categorii de drumuri publice, altele decât cele de interes național, distanțele pentru care se calculează tarifele suplimentare se stabilesc prin hotărâre a administratorului acestora.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(12)</w:t>
      </w:r>
      <w:r w:rsidRPr="00B621AF">
        <w:rPr>
          <w:rFonts w:ascii="Times New Roman" w:eastAsia="Times New Roman" w:hAnsi="Times New Roman" w:cs="Times New Roman"/>
          <w:color w:val="444444"/>
          <w:sz w:val="24"/>
          <w:szCs w:val="24"/>
        </w:rPr>
        <w:t> În AST eliberată conform </w:t>
      </w:r>
      <w:hyperlink r:id="rId65" w:anchor="p-277548901"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și </w:t>
      </w:r>
      <w:hyperlink r:id="rId66" w:anchor="p-277548902" w:tgtFrame="_blank" w:history="1">
        <w:r w:rsidRPr="00B621AF">
          <w:rPr>
            <w:rFonts w:ascii="Times New Roman" w:eastAsia="Times New Roman" w:hAnsi="Times New Roman" w:cs="Times New Roman"/>
            <w:color w:val="1A86B6"/>
            <w:sz w:val="24"/>
            <w:szCs w:val="24"/>
            <w:u w:val="single"/>
          </w:rPr>
          <w:t>(3)</w:t>
        </w:r>
      </w:hyperlink>
      <w:r w:rsidRPr="00B621AF">
        <w:rPr>
          <w:rFonts w:ascii="Times New Roman" w:eastAsia="Times New Roman" w:hAnsi="Times New Roman" w:cs="Times New Roman"/>
          <w:color w:val="444444"/>
          <w:sz w:val="24"/>
          <w:szCs w:val="24"/>
        </w:rPr>
        <w:t> se pot înscrie numerele de circulație a cel mult 4 (patru) semiremorci/remorci, condiționat de respectarea configurației vehiculului din punctul de vedere al axelor și a caracteristicilor maxime înscrise în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(13)</w:t>
      </w:r>
      <w:r w:rsidRPr="00B621AF">
        <w:rPr>
          <w:rFonts w:ascii="Times New Roman" w:eastAsia="Times New Roman" w:hAnsi="Times New Roman" w:cs="Times New Roman"/>
          <w:color w:val="444444"/>
          <w:sz w:val="24"/>
          <w:szCs w:val="24"/>
        </w:rPr>
        <w:t> Valorile maxime ale maselor și dimensiunilor până la care se poate elibera AST prevăzută la </w:t>
      </w:r>
      <w:hyperlink r:id="rId67" w:anchor="p-277548901"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și </w:t>
      </w:r>
      <w:hyperlink r:id="rId68" w:anchor="p-277548902" w:tgtFrame="_blank" w:history="1">
        <w:r w:rsidRPr="00B621AF">
          <w:rPr>
            <w:rFonts w:ascii="Times New Roman" w:eastAsia="Times New Roman" w:hAnsi="Times New Roman" w:cs="Times New Roman"/>
            <w:color w:val="1A86B6"/>
            <w:sz w:val="24"/>
            <w:szCs w:val="24"/>
            <w:u w:val="single"/>
          </w:rPr>
          <w:t>(3)</w:t>
        </w:r>
      </w:hyperlink>
      <w:r w:rsidRPr="00B621AF">
        <w:rPr>
          <w:rFonts w:ascii="Times New Roman" w:eastAsia="Times New Roman" w:hAnsi="Times New Roman" w:cs="Times New Roman"/>
          <w:color w:val="444444"/>
          <w:sz w:val="24"/>
          <w:szCs w:val="24"/>
        </w:rPr>
        <w:t>, în cazul vehiculelor care transportă încărcături care nu sunt indivizibile, sunt cele prevăzute la art. 11 alin. (1) </w:t>
      </w:r>
      <w:hyperlink r:id="rId69" w:anchor="p-277548866" w:tgtFrame="_blank" w:history="1">
        <w:r w:rsidRPr="00B621AF">
          <w:rPr>
            <w:rFonts w:ascii="Times New Roman" w:eastAsia="Times New Roman" w:hAnsi="Times New Roman" w:cs="Times New Roman"/>
            <w:color w:val="1A86B6"/>
            <w:sz w:val="24"/>
            <w:szCs w:val="24"/>
            <w:u w:val="single"/>
          </w:rPr>
          <w:t>lit. c)</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(14)</w:t>
      </w:r>
      <w:r w:rsidRPr="00B621AF">
        <w:rPr>
          <w:rFonts w:ascii="Times New Roman" w:eastAsia="Times New Roman" w:hAnsi="Times New Roman" w:cs="Times New Roman"/>
          <w:color w:val="444444"/>
          <w:sz w:val="24"/>
          <w:szCs w:val="24"/>
        </w:rPr>
        <w:t> Valorile maxime ale maselor și dimensiunilor până la care se poate elibera AST prevăzută la alin. (2) și (3), în cazul vehiculelor care transportă două sau mai multe încărcături care sunt indivizibile, sunt cele prevăzute la art. 11 alin. (1) </w:t>
      </w:r>
      <w:hyperlink r:id="rId70" w:anchor="p-277548872" w:tgtFrame="_blank" w:history="1">
        <w:r w:rsidRPr="00B621AF">
          <w:rPr>
            <w:rFonts w:ascii="Times New Roman" w:eastAsia="Times New Roman" w:hAnsi="Times New Roman" w:cs="Times New Roman"/>
            <w:color w:val="1A86B6"/>
            <w:sz w:val="24"/>
            <w:szCs w:val="24"/>
            <w:u w:val="single"/>
          </w:rPr>
          <w:t>lit. d)</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(15)</w:t>
      </w:r>
      <w:r w:rsidRPr="00B621AF">
        <w:rPr>
          <w:rFonts w:ascii="Times New Roman" w:eastAsia="Times New Roman" w:hAnsi="Times New Roman" w:cs="Times New Roman"/>
          <w:color w:val="444444"/>
          <w:sz w:val="24"/>
          <w:szCs w:val="24"/>
        </w:rPr>
        <w:t> AST prevăzută la </w:t>
      </w:r>
      <w:hyperlink r:id="rId71" w:anchor="p-277548901"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și </w:t>
      </w:r>
      <w:hyperlink r:id="rId72" w:anchor="p-277548902" w:tgtFrame="_blank" w:history="1">
        <w:r w:rsidRPr="00B621AF">
          <w:rPr>
            <w:rFonts w:ascii="Times New Roman" w:eastAsia="Times New Roman" w:hAnsi="Times New Roman" w:cs="Times New Roman"/>
            <w:color w:val="1A86B6"/>
            <w:sz w:val="24"/>
            <w:szCs w:val="24"/>
            <w:u w:val="single"/>
          </w:rPr>
          <w:t>(3)</w:t>
        </w:r>
      </w:hyperlink>
      <w:r w:rsidRPr="00B621AF">
        <w:rPr>
          <w:rFonts w:ascii="Times New Roman" w:eastAsia="Times New Roman" w:hAnsi="Times New Roman" w:cs="Times New Roman"/>
          <w:color w:val="444444"/>
          <w:sz w:val="24"/>
          <w:szCs w:val="24"/>
        </w:rPr>
        <w:t> nu se eliberează pentru vehicule care circulă în convoi.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(16)</w:t>
      </w:r>
      <w:r w:rsidRPr="00B621AF">
        <w:rPr>
          <w:rFonts w:ascii="Times New Roman" w:eastAsia="Times New Roman" w:hAnsi="Times New Roman" w:cs="Times New Roman"/>
          <w:color w:val="444444"/>
          <w:sz w:val="24"/>
          <w:szCs w:val="24"/>
        </w:rPr>
        <w:t> AST eliberată conform </w:t>
      </w:r>
      <w:hyperlink r:id="rId73" w:anchor="p-277548901"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și </w:t>
      </w:r>
      <w:hyperlink r:id="rId74" w:anchor="p-277548902" w:tgtFrame="_blank" w:history="1">
        <w:r w:rsidRPr="00B621AF">
          <w:rPr>
            <w:rFonts w:ascii="Times New Roman" w:eastAsia="Times New Roman" w:hAnsi="Times New Roman" w:cs="Times New Roman"/>
            <w:color w:val="1A86B6"/>
            <w:sz w:val="24"/>
            <w:szCs w:val="24"/>
            <w:u w:val="single"/>
          </w:rPr>
          <w:t>(3)</w:t>
        </w:r>
      </w:hyperlink>
      <w:r w:rsidRPr="00B621AF">
        <w:rPr>
          <w:rFonts w:ascii="Times New Roman" w:eastAsia="Times New Roman" w:hAnsi="Times New Roman" w:cs="Times New Roman"/>
          <w:color w:val="444444"/>
          <w:sz w:val="24"/>
          <w:szCs w:val="24"/>
        </w:rPr>
        <w:t> nu este valabilă în cazul în care, din cauza încărcăturii, vehiculul circulă cu depășirea maselor și dimensiunilor înscrise în AST; în acest caz, pentru circulația vehiculului cu depășiri se va obține o AST pentru un traseu simplu sau un traseu multiplu, conform </w:t>
      </w:r>
      <w:hyperlink r:id="rId75" w:anchor="p-277548894"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cu plata integrală a tarifelor suplimentare.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(17)</w:t>
      </w:r>
      <w:r w:rsidRPr="00B621AF">
        <w:rPr>
          <w:rFonts w:ascii="Times New Roman" w:eastAsia="Times New Roman" w:hAnsi="Times New Roman" w:cs="Times New Roman"/>
          <w:color w:val="444444"/>
          <w:sz w:val="24"/>
          <w:szCs w:val="24"/>
        </w:rPr>
        <w:t> În cazul vehiculelor cu numere provizorii/pentru probe, valabilitatea AST nu poate depăși valabilitatea numerelor provizorii/pentru probe.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14</w:t>
      </w:r>
      <w:hyperlink r:id="rId76" w:tgtFrame="_blank" w:history="1">
        <w:r w:rsidRPr="00B621AF">
          <w:rPr>
            <w:rFonts w:ascii="Times New Roman" w:eastAsia="Times New Roman" w:hAnsi="Times New Roman" w:cs="Times New Roman"/>
            <w:b/>
            <w:bCs/>
            <w:color w:val="1A86B6"/>
            <w:sz w:val="24"/>
            <w:szCs w:val="24"/>
            <w:u w:val="single"/>
          </w:rPr>
          <w:t>Prelungirea valabilității AST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Valabilitatea AST poate fi prelungită de emitent. Prelungirea valabilității este posibilă pentru o singură perioadă, de maximum 15 zile calendaristice, în următoarele condiții: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la cererea scrisă a solicitantului, depusă înainte de începutul termenului de valabilitate a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la cererea scrisă a solicitantului, depusă în termenul de valabilitate a AST, însoțită de confirmarea în scris a furnizorului privind neînceperea efectuării transportului sau de alte documente justificative; cererea poate fi depusă și după începerea desfășurării transportului.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cazul în care solicitantul dorește o altă perioadă de valabilitate decât cea înscrisă în AST, va depune o cerere scrisă la emitent, înainte de începutul termenului de valabilitate a AST, împreună cu exemplarul original al AST; în acest caz, emitentul va înscrie pe AST noua perioadă de valabilitate.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În cazul prelungirii perioadei de valabilitate a AST este obligatorie menținerea configurației vehiculului din punctul de vedere al axelor, a caracteristicilor tehnice, maselor și dimensiunilor inițial autorizate și a numerelor de circulație ale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Prelungirea AST se poate realiza și în cazul instituirii pe traseul autorizat a unor restricții de circulație datorate condițiilor meteorologice, la cererea scrisă a solicitantului; cererea poate fi depusă în termenele prevăzute la </w:t>
      </w:r>
      <w:hyperlink r:id="rId77" w:anchor="p-277548934"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(5)</w:t>
      </w:r>
      <w:r w:rsidRPr="00B621AF">
        <w:rPr>
          <w:rFonts w:ascii="Times New Roman" w:eastAsia="Times New Roman" w:hAnsi="Times New Roman" w:cs="Times New Roman"/>
          <w:color w:val="444444"/>
          <w:sz w:val="24"/>
          <w:szCs w:val="24"/>
        </w:rPr>
        <w:t> În cazul AST eliberate de CNAIR - S.A. sau de subunitățile sale, prelungirea valabilității se poate efectua de oricare dintre acestea.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(6)</w:t>
      </w:r>
      <w:r w:rsidRPr="00B621AF">
        <w:rPr>
          <w:rFonts w:ascii="Times New Roman" w:eastAsia="Times New Roman" w:hAnsi="Times New Roman" w:cs="Times New Roman"/>
          <w:color w:val="444444"/>
          <w:sz w:val="24"/>
          <w:szCs w:val="24"/>
        </w:rPr>
        <w:t> În cazul AST eliberate de CNAIR - S.A. sau de subunitățile sale, cu trecere printr-o ACI aparținând CNAIR - S.A., amplasată într-un punct de trecere a frontierei, dacă la prezentarea vehiculului pe sensul de intrare în România valabilitatea AST a expirat cu cel mult trei zile și transportul nu a fost efectuat, aceasta va fi prelungită în ACI fără a necesita alte cereri sau documente suplimentare.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(7)</w:t>
      </w:r>
      <w:r w:rsidRPr="00B621AF">
        <w:rPr>
          <w:rFonts w:ascii="Times New Roman" w:eastAsia="Times New Roman" w:hAnsi="Times New Roman" w:cs="Times New Roman"/>
          <w:color w:val="444444"/>
          <w:sz w:val="24"/>
          <w:szCs w:val="24"/>
        </w:rPr>
        <w:t> Prelungirea valabilității se realizează numai pe AST originală.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(8)</w:t>
      </w:r>
      <w:r w:rsidRPr="00B621AF">
        <w:rPr>
          <w:rFonts w:ascii="Times New Roman" w:eastAsia="Times New Roman" w:hAnsi="Times New Roman" w:cs="Times New Roman"/>
          <w:color w:val="444444"/>
          <w:sz w:val="24"/>
          <w:szCs w:val="24"/>
        </w:rPr>
        <w:t> În cazul AST emise prin aplicații electronice sau on-line, persoana care a efectuat prelungirea are obligația de a înscrie prelungirea în evidențele electronice.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15</w:t>
      </w:r>
      <w:hyperlink r:id="rId78" w:tgtFrame="_blank" w:history="1">
        <w:r w:rsidRPr="00B621AF">
          <w:rPr>
            <w:rFonts w:ascii="Times New Roman" w:eastAsia="Times New Roman" w:hAnsi="Times New Roman" w:cs="Times New Roman"/>
            <w:b/>
            <w:bCs/>
            <w:color w:val="1A86B6"/>
            <w:sz w:val="24"/>
            <w:szCs w:val="24"/>
            <w:u w:val="single"/>
          </w:rPr>
          <w:t>Tarifele suplimentare pentru desfășurarea transporturilor cu depășiri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(1)</w:t>
      </w:r>
      <w:r w:rsidRPr="00B621AF">
        <w:rPr>
          <w:rFonts w:ascii="Times New Roman" w:eastAsia="Times New Roman" w:hAnsi="Times New Roman" w:cs="Times New Roman"/>
          <w:color w:val="444444"/>
          <w:sz w:val="24"/>
          <w:szCs w:val="24"/>
        </w:rPr>
        <w:t> AST se eliberează cu plata prealabilă a tarifelor suplimentare pentru depășirea maselor și/sau a dimensiunilor maxime admise, prevăzute de legislația în vigoare.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Plata tarifelor suplimentare se poate face de către: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solicitant;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operatorul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o terță persoană fizică sau juridică în numele solicitantului sau operatorului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Sumele reprezentând tarifele suplimentare de utilizare se consideră încasate: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în cazul plăților în numerar, la data înscrisă în documentul de plată eliberat de casieria administratorului drumului;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în cazul plăților efectuate prin mandat poștal, la data poștei, înscrisă pe mandatul poștal;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în cazul plăților efectuate prin decontare bancară, în data la care băncile debitează contul plătitorului pe baza instrumentelor de decontare specifice, astfel cum această informație este transmisă prin mesajul electronic de plată de către instituția bancară inițiatoare, potrivit reglementărilor specifice în vigoare;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în cazul plăților efectuate prin intermediul cardurilor bancare, în data la care a fost efectuată tranzacția, astfel cum este confirmată prin procedura de autorizare a acesteia.</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16</w:t>
      </w:r>
      <w:hyperlink r:id="rId79" w:tgtFrame="_blank" w:history="1">
        <w:r w:rsidRPr="00B621AF">
          <w:rPr>
            <w:rFonts w:ascii="Times New Roman" w:eastAsia="Times New Roman" w:hAnsi="Times New Roman" w:cs="Times New Roman"/>
            <w:b/>
            <w:bCs/>
            <w:color w:val="1A86B6"/>
            <w:sz w:val="24"/>
            <w:szCs w:val="24"/>
            <w:u w:val="single"/>
          </w:rPr>
          <w:t>Excepții de la plata AST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Vehiculele cu depășiri, cu sau fără încărcătură, exceptate de la plata tarifelor suplimentare de utilizare a drumurilor de interes național se stabilesc prin ordin al ministrului transporturilor.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Vehiculele care circulă cu depășiri ale maselor și/sau dimensiunilor maxime admise, cu sau fără încărcătură, exceptate de la plata tarifelor suplimentare de utilizare, în cazul celorlalte categorii de drumuri, se stabilesc și se aprobă prin:</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hotărâre a consiliilor județene, pentru drumurile de interes județean;</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hotărâre a consiliilor locale, cu avizul consiliilor județene, pentru drumurile de interes local;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hotărâre a Consiliului General al Municipiului București, în cazul drumurilor de interes local din municipiul București;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hotărâre a consiliului local sau hotărâre a Consiliului General al Municipiului București, după caz, pentru drumurile naționale care traversează municipiile, inclusiv reședințele de județ.</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Autorizația specială de transport se eliberează și în cazul transporturilor exceptate de la plata tarifelor suplimentare de utilizare.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Pentru vehiculele exceptate de la plata tarifelor suplimentare pentru circulația cu depășirea maselor și/sau a dimensiunilor maxime admise, AST se eliberează, la cerere, de administratorul drumului pe care se circulă, în condițiile prevăzute de prezentele norme.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17</w:t>
      </w:r>
      <w:hyperlink r:id="rId80" w:tgtFrame="_blank" w:history="1">
        <w:r w:rsidRPr="00B621AF">
          <w:rPr>
            <w:rFonts w:ascii="Times New Roman" w:eastAsia="Times New Roman" w:hAnsi="Times New Roman" w:cs="Times New Roman"/>
            <w:b/>
            <w:bCs/>
            <w:color w:val="1A86B6"/>
            <w:sz w:val="24"/>
            <w:szCs w:val="24"/>
            <w:u w:val="single"/>
          </w:rPr>
          <w:t>Termenul de eliberare a AST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Termenele maxime pentru eliberarea AST sunt cele prevăzute în anexa </w:t>
      </w:r>
      <w:hyperlink r:id="rId81" w:anchor="p-277549448" w:tgtFrame="_blank" w:history="1">
        <w:r w:rsidRPr="00B621AF">
          <w:rPr>
            <w:rFonts w:ascii="Times New Roman" w:eastAsia="Times New Roman" w:hAnsi="Times New Roman" w:cs="Times New Roman"/>
            <w:color w:val="1A86B6"/>
            <w:sz w:val="24"/>
            <w:szCs w:val="24"/>
            <w:u w:val="single"/>
          </w:rPr>
          <w:t>nr. 2</w:t>
        </w:r>
      </w:hyperlink>
      <w:r w:rsidRPr="00B621AF">
        <w:rPr>
          <w:rFonts w:ascii="Times New Roman" w:eastAsia="Times New Roman" w:hAnsi="Times New Roman" w:cs="Times New Roman"/>
          <w:color w:val="444444"/>
          <w:sz w:val="24"/>
          <w:szCs w:val="24"/>
        </w:rPr>
        <w:t>, în cazul documentelor eliberate de CNAIR - S.A. și de subunitățile sale, respectiv de 6 zile lucrătoare de la data depunerii cererii, în cazul documentelor eliberate de autoritățile administrației publice locale.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cazul în care pentru eliberarea AST este necesară întocmirea unui proiect de transport sau a unui studiu de traseu, comunicarea acestui fapt se va face în termen de 2 zile lucrătoare de la data primirii cererii.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În cazul AST întocmite în baza unui proiect de transport sau studiu de traseu, termenele prevăzute la alin. (1) curg de la data depunerii proiectului de transport sau studiului de traseu.</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lastRenderedPageBreak/>
        <w:t>ARTICOLUL 18</w:t>
      </w:r>
      <w:hyperlink r:id="rId82" w:tgtFrame="_blank" w:history="1">
        <w:r w:rsidRPr="00B621AF">
          <w:rPr>
            <w:rFonts w:ascii="Times New Roman" w:eastAsia="Times New Roman" w:hAnsi="Times New Roman" w:cs="Times New Roman"/>
            <w:b/>
            <w:bCs/>
            <w:color w:val="1A86B6"/>
            <w:sz w:val="24"/>
            <w:szCs w:val="24"/>
            <w:u w:val="single"/>
          </w:rPr>
          <w:t>Eliberarea AST pe sectoare de drum cu administratori diferiți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În cazul în care traseul vehiculului cu depășiri implică parcurgerea unor sectoare de drum cu administratori diferiți, în alte condiții decât cele prevăzute la </w:t>
      </w:r>
      <w:hyperlink r:id="rId83" w:anchor="p-277548785" w:tgtFrame="_blank" w:history="1">
        <w:r w:rsidRPr="00B621AF">
          <w:rPr>
            <w:rFonts w:ascii="Times New Roman" w:eastAsia="Times New Roman" w:hAnsi="Times New Roman" w:cs="Times New Roman"/>
            <w:color w:val="1A86B6"/>
            <w:sz w:val="24"/>
            <w:szCs w:val="24"/>
            <w:u w:val="single"/>
          </w:rPr>
          <w:t>art. 5</w:t>
        </w:r>
      </w:hyperlink>
      <w:r w:rsidRPr="00B621AF">
        <w:rPr>
          <w:rFonts w:ascii="Times New Roman" w:eastAsia="Times New Roman" w:hAnsi="Times New Roman" w:cs="Times New Roman"/>
          <w:color w:val="444444"/>
          <w:sz w:val="24"/>
          <w:szCs w:val="24"/>
        </w:rPr>
        <w:t>, AST se eliberează de către fiecare din administratori, pentru sectorul de drum aflat în administrare.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19</w:t>
      </w:r>
      <w:hyperlink r:id="rId84" w:tgtFrame="_blank" w:history="1">
        <w:r w:rsidRPr="00B621AF">
          <w:rPr>
            <w:rFonts w:ascii="Times New Roman" w:eastAsia="Times New Roman" w:hAnsi="Times New Roman" w:cs="Times New Roman"/>
            <w:b/>
            <w:bCs/>
            <w:color w:val="1A86B6"/>
            <w:sz w:val="24"/>
            <w:szCs w:val="24"/>
            <w:u w:val="single"/>
          </w:rPr>
          <w:t>Eliberarea copiei AST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Pierderea, furtul sau distrugerea AST conduce la imposibilitatea circulației vehiculului cu depășiri până la eliberarea de către emitent a unei copii a AST, cu valoare de original.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Pentru a avea valoare de original, copia AST prevăzută la alin. (1) se semnează și se ștampilează de către emitent și va purta înscrisul "Conform cu originalul".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Copia AST prevăzută la </w:t>
      </w:r>
      <w:hyperlink r:id="rId85" w:anchor="p-277548971"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se eliberează în baza declarației pe propria răspundere a titularului.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Pentru eliberarea copiei prevăzute la </w:t>
      </w:r>
      <w:hyperlink r:id="rId86" w:anchor="p-277548971"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CNAIR - S.A. sau subunitățile sale vor percepe un tarif de 300 lei/document (TVA inclus).</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20</w:t>
      </w:r>
      <w:hyperlink r:id="rId87" w:tgtFrame="_blank" w:history="1">
        <w:r w:rsidRPr="00B621AF">
          <w:rPr>
            <w:rFonts w:ascii="Times New Roman" w:eastAsia="Times New Roman" w:hAnsi="Times New Roman" w:cs="Times New Roman"/>
            <w:b/>
            <w:bCs/>
            <w:color w:val="1A86B6"/>
            <w:sz w:val="24"/>
            <w:szCs w:val="24"/>
            <w:u w:val="single"/>
          </w:rPr>
          <w:t>Estimarea tarifelor suplimentare pentru desfășurarea unui transport cu depășiri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Administratorul drumului poate elibera, la cerere, un document prin care să fie estimate tarifele suplimentare pentru desfășurarea unui transport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vederea eliberării documentului prevăzut la alin. (1), solicitantul trebuie să completeze cererea prevăzută la </w:t>
      </w:r>
      <w:hyperlink r:id="rId88" w:anchor="p-277548793" w:tgtFrame="_blank" w:history="1">
        <w:r w:rsidRPr="00B621AF">
          <w:rPr>
            <w:rFonts w:ascii="Times New Roman" w:eastAsia="Times New Roman" w:hAnsi="Times New Roman" w:cs="Times New Roman"/>
            <w:color w:val="1A86B6"/>
            <w:sz w:val="24"/>
            <w:szCs w:val="24"/>
            <w:u w:val="single"/>
          </w:rPr>
          <w:t>art. 6</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Documentul prevăzut la </w:t>
      </w:r>
      <w:hyperlink r:id="rId89" w:anchor="p-277548976"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va conține condițiile de desfășurare a transportului cu depășiri, distanța totală și valoarea tarifelor suplimentare.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Documentul prevăzut la </w:t>
      </w:r>
      <w:hyperlink r:id="rId90" w:anchor="p-277548976"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nu garantează eliberarea AST pe traseul respectiv.</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(5)</w:t>
      </w:r>
      <w:r w:rsidRPr="00B621AF">
        <w:rPr>
          <w:rFonts w:ascii="Times New Roman" w:eastAsia="Times New Roman" w:hAnsi="Times New Roman" w:cs="Times New Roman"/>
          <w:color w:val="444444"/>
          <w:sz w:val="24"/>
          <w:szCs w:val="24"/>
        </w:rPr>
        <w:t> Documentul prevăzut la </w:t>
      </w:r>
      <w:hyperlink r:id="rId91" w:anchor="p-277548976"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se poate elibera și pentru trasee pe care AST nu poate fi emisă din cauza restricțiilor de circulație sau a caracteristicilor geometrice ale drumului.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(6)</w:t>
      </w:r>
      <w:r w:rsidRPr="00B621AF">
        <w:rPr>
          <w:rFonts w:ascii="Times New Roman" w:eastAsia="Times New Roman" w:hAnsi="Times New Roman" w:cs="Times New Roman"/>
          <w:color w:val="444444"/>
          <w:sz w:val="24"/>
          <w:szCs w:val="24"/>
        </w:rPr>
        <w:t> Documentul prevăzut la </w:t>
      </w:r>
      <w:hyperlink r:id="rId92" w:anchor="p-277548976"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se transmite după efectuarea plății tarifului de estimare, conform prevederilor legale.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(7)</w:t>
      </w:r>
      <w:r w:rsidRPr="00B621AF">
        <w:rPr>
          <w:rFonts w:ascii="Times New Roman" w:eastAsia="Times New Roman" w:hAnsi="Times New Roman" w:cs="Times New Roman"/>
          <w:color w:val="444444"/>
          <w:sz w:val="24"/>
          <w:szCs w:val="24"/>
        </w:rPr>
        <w:t> Modelul documentului prevăzut la </w:t>
      </w:r>
      <w:hyperlink r:id="rId93" w:anchor="p-277548976"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se stabilește de administratorul drumului.</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21</w:t>
      </w:r>
      <w:hyperlink r:id="rId94" w:tgtFrame="_blank" w:history="1">
        <w:r w:rsidRPr="00B621AF">
          <w:rPr>
            <w:rFonts w:ascii="Times New Roman" w:eastAsia="Times New Roman" w:hAnsi="Times New Roman" w:cs="Times New Roman"/>
            <w:b/>
            <w:bCs/>
            <w:color w:val="1A86B6"/>
            <w:sz w:val="24"/>
            <w:szCs w:val="24"/>
            <w:u w:val="single"/>
          </w:rPr>
          <w:t>Emiterea AST prin aplicații informatice specializate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Pentru emiterea AST, administratorul drumului poate utiliza aplicații informatice specializate.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cazul existenței unor aplicații informatice, AST poate fi eliberată on-line, dacă sunt îndeplinite cumulativ următoarele condiții: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aplicația informatică poate elibera AST pentru întreaga rețea de drumuri aflată în administrarea emitentului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există o bază de date privind AST emise, care să conțină toate elementele cuprinse în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baza de date privind AST emise este accesibilă în timp real personalului cu drept de control prevăzut la </w:t>
      </w:r>
      <w:hyperlink r:id="rId95" w:anchor="p-277549370" w:tgtFrame="_blank" w:history="1">
        <w:r w:rsidRPr="00B621AF">
          <w:rPr>
            <w:rFonts w:ascii="Times New Roman" w:eastAsia="Times New Roman" w:hAnsi="Times New Roman" w:cs="Times New Roman"/>
            <w:color w:val="1A86B6"/>
            <w:sz w:val="24"/>
            <w:szCs w:val="24"/>
            <w:u w:val="single"/>
          </w:rPr>
          <w:t>art. 62</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aplicația informatică permite plata on-line a tarifelor suplimentare de utilizare;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aplicația informatică realizează personalizarea fiecărei AST emise printr-un cod unic.</w:t>
      </w:r>
    </w:p>
    <w:p w:rsidR="00B621AF" w:rsidRPr="00B621AF" w:rsidRDefault="00B621AF" w:rsidP="00B621AF">
      <w:pPr>
        <w:spacing w:before="376" w:after="0" w:line="240" w:lineRule="auto"/>
        <w:jc w:val="center"/>
        <w:outlineLvl w:val="1"/>
        <w:rPr>
          <w:rFonts w:ascii="Times New Roman" w:eastAsia="Times New Roman" w:hAnsi="Times New Roman" w:cs="Times New Roman"/>
          <w:sz w:val="25"/>
          <w:szCs w:val="25"/>
        </w:rPr>
      </w:pPr>
      <w:r w:rsidRPr="00B621AF">
        <w:rPr>
          <w:rFonts w:ascii="Times New Roman" w:eastAsia="Times New Roman" w:hAnsi="Times New Roman" w:cs="Times New Roman"/>
          <w:color w:val="2A76A7"/>
          <w:sz w:val="25"/>
          <w:szCs w:val="25"/>
        </w:rPr>
        <w:t>CAPITOLUL III</w:t>
      </w:r>
      <w:hyperlink r:id="rId96" w:tgtFrame="_blank" w:history="1">
        <w:r w:rsidRPr="00B621AF">
          <w:rPr>
            <w:rFonts w:ascii="Times New Roman" w:eastAsia="Times New Roman" w:hAnsi="Times New Roman" w:cs="Times New Roman"/>
            <w:color w:val="1A86B6"/>
            <w:sz w:val="25"/>
            <w:u w:val="single"/>
          </w:rPr>
          <w:t>Proiectul de transport</w:t>
        </w:r>
      </w:hyperlink>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22</w:t>
      </w:r>
      <w:hyperlink r:id="rId97" w:tgtFrame="_blank" w:history="1">
        <w:r w:rsidRPr="00B621AF">
          <w:rPr>
            <w:rFonts w:ascii="Times New Roman" w:eastAsia="Times New Roman" w:hAnsi="Times New Roman" w:cs="Times New Roman"/>
            <w:b/>
            <w:bCs/>
            <w:color w:val="1A86B6"/>
            <w:sz w:val="24"/>
            <w:szCs w:val="24"/>
            <w:u w:val="single"/>
          </w:rPr>
          <w:t>Condiții de întocmire a proiectului de transport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Proiectul de transport se întocmește dacă este îndeplinită cel puțin una dintre următoarele condiții: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a)</w:t>
      </w:r>
      <w:r w:rsidRPr="00B621AF">
        <w:rPr>
          <w:rFonts w:ascii="Times New Roman" w:eastAsia="Times New Roman" w:hAnsi="Times New Roman" w:cs="Times New Roman"/>
          <w:color w:val="444444"/>
          <w:sz w:val="24"/>
          <w:szCs w:val="24"/>
        </w:rPr>
        <w:t> masa totală mai mare sau egală cu 120 tone, pentru traversarea lucrărilor de artă proiectate pentru clasa E de încărcare, conform standardelor tehnice în vigoare;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masa totală mai mare sau egală cu 100 tone, pentru traversarea lucrărilor de artă proiectate pentru clasa I de încărcare, conform standardelor tehnice în vigoare;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masa totală mai mare sau egală cu 80 tone, pentru traversarea lucrărilor de artă proiectate pentru clasa II de încărcare, conform standardelor tehnice în vigoare;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masele pe axe mai mari decât cele prevăzute la art. 10 </w:t>
      </w:r>
      <w:hyperlink r:id="rId98" w:anchor="p-277548855"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dacă există restricții de circulație ale căror valori sunt mai mici decât masa totală a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proiectul de transport se vor menționa posibilitatea și condițiile de circulație și pentru celelalte mase care depășesc limitele maxime admise și sunt mai mici decât cele prevăzute la </w:t>
      </w:r>
      <w:hyperlink r:id="rId99" w:anchor="p-277548993"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(3)</w:t>
      </w:r>
      <w:r w:rsidRPr="00B621AF">
        <w:rPr>
          <w:rFonts w:ascii="Times New Roman" w:eastAsia="Times New Roman" w:hAnsi="Times New Roman" w:cs="Times New Roman"/>
          <w:color w:val="444444"/>
          <w:sz w:val="24"/>
          <w:szCs w:val="24"/>
        </w:rPr>
        <w:t> În proiectul de transport se vor menționa posibilitatea și condițiile de circulație pentru dimensiunile care depășesc limitele maxime admise și pentru care este necesară întocmirea unui studiu de traseu conform prevederilor </w:t>
      </w:r>
      <w:hyperlink r:id="rId100" w:anchor="p-277549048" w:tgtFrame="_blank" w:history="1">
        <w:r w:rsidRPr="00B621AF">
          <w:rPr>
            <w:rFonts w:ascii="Times New Roman" w:eastAsia="Times New Roman" w:hAnsi="Times New Roman" w:cs="Times New Roman"/>
            <w:color w:val="1A86B6"/>
            <w:sz w:val="24"/>
            <w:szCs w:val="24"/>
            <w:u w:val="single"/>
          </w:rPr>
          <w:t>art. 29</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23</w:t>
      </w:r>
      <w:hyperlink r:id="rId101" w:tgtFrame="_blank" w:history="1">
        <w:r w:rsidRPr="00B621AF">
          <w:rPr>
            <w:rFonts w:ascii="Times New Roman" w:eastAsia="Times New Roman" w:hAnsi="Times New Roman" w:cs="Times New Roman"/>
            <w:b/>
            <w:bCs/>
            <w:color w:val="1A86B6"/>
            <w:sz w:val="24"/>
            <w:szCs w:val="24"/>
            <w:u w:val="single"/>
          </w:rPr>
          <w:t>Întocmirea proiectului de transport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Proiectul de transport se întocmește de persoane fizice autorizate sau de către persoane juridice care au ca obiect de activitate proiectare și consultanță lucrări de drumuri, poduri și construcții aferente.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Proiectul de transport se întocmește strict în funcție de caracteristicile reale ale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sz w:val="24"/>
          <w:szCs w:val="24"/>
        </w:rPr>
        <w:t> Proiectul de transport se întocmește pentru fiecare vehicul cu depășiri în parte și constituie anexă la AST.</w:t>
      </w:r>
      <w:hyperlink r:id="rId102" w:anchor="p-277549004" w:tgtFrame="_blank" w:history="1">
        <w:r w:rsidRPr="00B621AF">
          <w:rPr>
            <w:rFonts w:ascii="Times New Roman" w:eastAsia="Times New Roman" w:hAnsi="Times New Roman" w:cs="Times New Roman"/>
            <w:color w:val="339966"/>
            <w:sz w:val="16"/>
            <w:u w:val="single"/>
          </w:rPr>
          <w:t>Derogări</w:t>
        </w:r>
      </w:hyperlink>
      <w:r w:rsidRPr="00B621AF">
        <w:rPr>
          <w:rFonts w:ascii="Times New Roman" w:eastAsia="Times New Roman" w:hAnsi="Times New Roman" w:cs="Times New Roman"/>
          <w:color w:val="339966"/>
          <w:sz w:val="16"/>
        </w:rPr>
        <w:t> (1)</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Prin excepție de la prevederile </w:t>
      </w:r>
      <w:hyperlink r:id="rId103" w:anchor="p-277549004" w:tgtFrame="_blank" w:history="1">
        <w:r w:rsidRPr="00B621AF">
          <w:rPr>
            <w:rFonts w:ascii="Times New Roman" w:eastAsia="Times New Roman" w:hAnsi="Times New Roman" w:cs="Times New Roman"/>
            <w:color w:val="1A86B6"/>
            <w:sz w:val="24"/>
            <w:szCs w:val="24"/>
            <w:u w:val="single"/>
          </w:rPr>
          <w:t>alin. (3)</w:t>
        </w:r>
      </w:hyperlink>
      <w:r w:rsidRPr="00B621AF">
        <w:rPr>
          <w:rFonts w:ascii="Times New Roman" w:eastAsia="Times New Roman" w:hAnsi="Times New Roman" w:cs="Times New Roman"/>
          <w:color w:val="444444"/>
          <w:sz w:val="24"/>
          <w:szCs w:val="24"/>
        </w:rPr>
        <w:t>, proiectul de transport se poate întocmi și pentru mai multe transporturi efectuate cu unul sau mai multe vehicule cu depășiri, ce urmează a se deplasa pe același traseu, pe o perioadă limitată de timp, dar nu mai mult de 60 de zile calendaristice. În acest caz, în proiectul de transport se vor specifica următoarele: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numărul de transporturi efectuate cu unul sau mai multe vehicule cu depășiri, cu caracteristici identice, ce urmează a se deplasa pe traseul studiat; în cazul în care vehiculele cu depășiri au caracteristici diferite, va fi menționat numărul de transporturi ce urmează a fi efectuate pe traseul studiat, pentru fiecare caracteristică în parte;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perioada de valabilitate a proiectului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Proiectul de transport își păstrează valabilitatea dacă masa totală sau dimensiunile maxime ale vehiculului cu depășiri sunt inferioare celor menționate în proiectul de transport, cu condiția încadrării în gabaritele de trecere, păstrării configurației vehiculului din punctul de vedere al axelor și a distanțelor între axe, precum și a numărului de transporturi specificate în proiect; confirmarea încadrării în gabaritele de trecere se face pe propria răspundere a solicitantului.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(6)</w:t>
      </w:r>
      <w:r w:rsidRPr="00B621AF">
        <w:rPr>
          <w:rFonts w:ascii="Times New Roman" w:eastAsia="Times New Roman" w:hAnsi="Times New Roman" w:cs="Times New Roman"/>
          <w:color w:val="444444"/>
          <w:sz w:val="24"/>
          <w:szCs w:val="24"/>
        </w:rPr>
        <w:t> Proiectul de transport prevăzut la </w:t>
      </w:r>
      <w:hyperlink r:id="rId104" w:anchor="p-277549004" w:tgtFrame="_blank" w:history="1">
        <w:r w:rsidRPr="00B621AF">
          <w:rPr>
            <w:rFonts w:ascii="Times New Roman" w:eastAsia="Times New Roman" w:hAnsi="Times New Roman" w:cs="Times New Roman"/>
            <w:color w:val="1A86B6"/>
            <w:sz w:val="24"/>
            <w:szCs w:val="24"/>
            <w:u w:val="single"/>
          </w:rPr>
          <w:t>alin. (3)</w:t>
        </w:r>
      </w:hyperlink>
      <w:r w:rsidRPr="00B621AF">
        <w:rPr>
          <w:rFonts w:ascii="Times New Roman" w:eastAsia="Times New Roman" w:hAnsi="Times New Roman" w:cs="Times New Roman"/>
          <w:color w:val="444444"/>
          <w:sz w:val="24"/>
          <w:szCs w:val="24"/>
        </w:rPr>
        <w:t> și </w:t>
      </w:r>
      <w:hyperlink r:id="rId105" w:anchor="p-277549005" w:tgtFrame="_blank" w:history="1">
        <w:r w:rsidRPr="00B621AF">
          <w:rPr>
            <w:rFonts w:ascii="Times New Roman" w:eastAsia="Times New Roman" w:hAnsi="Times New Roman" w:cs="Times New Roman"/>
            <w:color w:val="1A86B6"/>
            <w:sz w:val="24"/>
            <w:szCs w:val="24"/>
            <w:u w:val="single"/>
          </w:rPr>
          <w:t>(4)</w:t>
        </w:r>
      </w:hyperlink>
      <w:r w:rsidRPr="00B621AF">
        <w:rPr>
          <w:rFonts w:ascii="Times New Roman" w:eastAsia="Times New Roman" w:hAnsi="Times New Roman" w:cs="Times New Roman"/>
          <w:color w:val="444444"/>
          <w:sz w:val="24"/>
          <w:szCs w:val="24"/>
        </w:rPr>
        <w:t> își încetează valabilitatea în cazul în care pe traseul studiat sunt instituite restricții de circulație, datorate stării tehnice a lucrărilor de artă sau a părții carosabile, ulterior datei elaborării proiectului.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(7)</w:t>
      </w:r>
      <w:r w:rsidRPr="00B621AF">
        <w:rPr>
          <w:rFonts w:ascii="Times New Roman" w:eastAsia="Times New Roman" w:hAnsi="Times New Roman" w:cs="Times New Roman"/>
          <w:color w:val="444444"/>
          <w:sz w:val="24"/>
          <w:szCs w:val="24"/>
        </w:rPr>
        <w:t> Proiectul de transport nu este transmisibil.</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24</w:t>
      </w:r>
      <w:hyperlink r:id="rId106" w:tgtFrame="_blank" w:history="1">
        <w:r w:rsidRPr="00B621AF">
          <w:rPr>
            <w:rFonts w:ascii="Times New Roman" w:eastAsia="Times New Roman" w:hAnsi="Times New Roman" w:cs="Times New Roman"/>
            <w:b/>
            <w:bCs/>
            <w:color w:val="1A86B6"/>
            <w:sz w:val="24"/>
            <w:szCs w:val="24"/>
            <w:u w:val="single"/>
          </w:rPr>
          <w:t>Conținutul proiectului de transport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Proiectul de transport va cuprinde cel puțin următoarele date: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date generale: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datele de identificare ale solicitantului;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b)</w:t>
      </w:r>
      <w:r w:rsidRPr="00B621AF">
        <w:rPr>
          <w:rFonts w:ascii="Times New Roman" w:eastAsia="Times New Roman" w:hAnsi="Times New Roman" w:cs="Times New Roman"/>
          <w:color w:val="444444"/>
          <w:sz w:val="24"/>
          <w:szCs w:val="24"/>
        </w:rPr>
        <w:t> datele de identificare ale operatorului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datele de identificare ale vehiculelor cu depășiri și ale vehiculelor de rezervă;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datele de identificare ale persoanei fizice autorizate sau persoanei juridice care a întocmit proiectul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legislație de referință;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descrierea detaliată a caracteristicilor vehiculului cu depășiri, inclusiv planșe desenate, din care să rezulte: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masa totală a vehiculului, cu detalierea maselor pe axe;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dimensiunile maxime ale vehiculului, în secțiune longitudinală și transversală;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caracteristicile de virare ale vehiculului;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posibilitățile de reducere a dimensiunilor, în cazul parcurgerii unui sector de drum care impune aceasta;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descrierea traseului cu specificarea: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pozițiilor kilometrice de început și sfârșit al fiecărui sector ce urmează a fi parcurs;</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descrierea manevrelor de înscriere în curbă, acolo unde se impune;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spațiilor de oprire și staționare;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sectoarelor în care deplasarea se face cu întreruperea parțială sau totală a circulației;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sectoarelor pe care deplasarea se face pe sensul opus de circulație;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analiza traversării în condiții de siguranță a lucrărilor de artă existente pe traseu: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sinteza breviarelor de calcul din care să reiasă solicitările date de vehiculul cu depășiri, prin comparație cu capacitatea portantă a fiecărei lucrări de artă traversate (corespunzător clasei de încărcare);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relevee ale secțiunilor transversale ale structurilor din care să reiasă numărul și distribuția grinzilor în secțiune;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lucrările de amenajare sau de consolidare a infrastructurii rutiere, de modificare a instalațiilor aeriene sau subterane, precum și orice alte lucrări necesare deplasării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6.</w:t>
      </w:r>
      <w:r w:rsidRPr="00B621AF">
        <w:rPr>
          <w:rFonts w:ascii="Times New Roman" w:eastAsia="Times New Roman" w:hAnsi="Times New Roman" w:cs="Times New Roman"/>
          <w:color w:val="444444"/>
          <w:sz w:val="24"/>
          <w:szCs w:val="24"/>
        </w:rPr>
        <w:t> angajamentul persoanei fizice autorizate sau persoanei juridice care a întocmit proiectul de transport privind circulația în condiții de siguranță a vehiculului cu depășiri.</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25</w:t>
      </w:r>
      <w:hyperlink r:id="rId107" w:tgtFrame="_blank" w:history="1">
        <w:r w:rsidRPr="00B621AF">
          <w:rPr>
            <w:rFonts w:ascii="Times New Roman" w:eastAsia="Times New Roman" w:hAnsi="Times New Roman" w:cs="Times New Roman"/>
            <w:b/>
            <w:bCs/>
            <w:color w:val="1A86B6"/>
            <w:sz w:val="24"/>
            <w:szCs w:val="24"/>
            <w:u w:val="single"/>
          </w:rPr>
          <w:t>Avizarea proiectului de transport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Proiectul de transport se avizează de specialiști verificatori de proiecte, atestați tehnico-profesional conform legislației în vigoare pentru domeniile rezistență mecanică și stabilitate pentru infrastructura transportului rutier - drumuri, podețe, poduri, viaducte, tunele, piste de aviație sau siguranță în exploatare pentru construcții aferente transportului rutier.</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26</w:t>
      </w:r>
      <w:hyperlink r:id="rId108" w:tgtFrame="_blank" w:history="1">
        <w:r w:rsidRPr="00B621AF">
          <w:rPr>
            <w:rFonts w:ascii="Times New Roman" w:eastAsia="Times New Roman" w:hAnsi="Times New Roman" w:cs="Times New Roman"/>
            <w:b/>
            <w:bCs/>
            <w:color w:val="1A86B6"/>
            <w:sz w:val="24"/>
            <w:szCs w:val="24"/>
            <w:u w:val="single"/>
          </w:rPr>
          <w:t>Suportarea cheltuielilor de întocmire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Cheltuielile corespunzătoare studiilor cercetărilor necesare pentru întocmirea proiectelor de transport se suportă de către persoanele fizice sau persoanele juridice prevăzute la art. 15 </w:t>
      </w:r>
      <w:hyperlink r:id="rId109" w:anchor="p-277548946"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27</w:t>
      </w:r>
      <w:hyperlink r:id="rId110" w:tgtFrame="_blank" w:history="1">
        <w:r w:rsidRPr="00B621AF">
          <w:rPr>
            <w:rFonts w:ascii="Times New Roman" w:eastAsia="Times New Roman" w:hAnsi="Times New Roman" w:cs="Times New Roman"/>
            <w:b/>
            <w:bCs/>
            <w:color w:val="1A86B6"/>
            <w:sz w:val="24"/>
            <w:szCs w:val="24"/>
            <w:u w:val="single"/>
          </w:rPr>
          <w:t>Execuția lucrărilor necesare deplasării vehiculului cu depășiri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Execuția lucrărilor de amenajare sau de consolidare a infrastructurii rutiere, de modificare a instalațiilor aeriene sau subterane, precum și orice alte lucrări necesare deplasării vehiculului cu depășiri, cuprinse în proiectul de transport, revin persoanelor fizice sau persoanelor juridice prevăzute la art. 15 </w:t>
      </w:r>
      <w:hyperlink r:id="rId111" w:anchor="p-277548946"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Execuția lucrărilor prevăzute la alin. (1) se aprobă de administratorul drumului respectiv.</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(3)</w:t>
      </w:r>
      <w:r w:rsidRPr="00B621AF">
        <w:rPr>
          <w:rFonts w:ascii="Times New Roman" w:eastAsia="Times New Roman" w:hAnsi="Times New Roman" w:cs="Times New Roman"/>
          <w:color w:val="444444"/>
          <w:sz w:val="24"/>
          <w:szCs w:val="24"/>
        </w:rPr>
        <w:t> Lucrările impuse prin proiectul de transport se supraveghează pe parcursul execuției și se recepționează de administratorul drumului înaintea parcurgerii traseului de către vehiculul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Documentația tehnică a lucrărilor se avizează înaintea începerii execuției de către administratorul drumului.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Cheltuielile corespunzătoare execuției lucrărilor impuse prin proiectul de transport se suportă de către persoanele fizice sau persoanele juridice prevăzute la art. 15 </w:t>
      </w:r>
      <w:hyperlink r:id="rId112" w:anchor="p-277548946"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28</w:t>
      </w:r>
      <w:hyperlink r:id="rId113" w:tgtFrame="_blank" w:history="1">
        <w:r w:rsidRPr="00B621AF">
          <w:rPr>
            <w:rFonts w:ascii="Times New Roman" w:eastAsia="Times New Roman" w:hAnsi="Times New Roman" w:cs="Times New Roman"/>
            <w:b/>
            <w:bCs/>
            <w:color w:val="1A86B6"/>
            <w:sz w:val="24"/>
            <w:szCs w:val="24"/>
            <w:u w:val="single"/>
          </w:rPr>
          <w:t>Eliberarea AST în baza proiectului de transport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CNAIR - S.A. și subunitățile sale eliberează AST în baza proiectului de transport, în funcție de limitele de competență prevăzute în anexa </w:t>
      </w:r>
      <w:hyperlink r:id="rId114" w:anchor="p-277549443" w:tgtFrame="_blank" w:history="1">
        <w:r w:rsidRPr="00B621AF">
          <w:rPr>
            <w:rFonts w:ascii="Times New Roman" w:eastAsia="Times New Roman" w:hAnsi="Times New Roman" w:cs="Times New Roman"/>
            <w:color w:val="1A86B6"/>
            <w:sz w:val="24"/>
            <w:szCs w:val="24"/>
            <w:u w:val="single"/>
          </w:rPr>
          <w:t>nr. 1</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before="376" w:after="0" w:line="240" w:lineRule="auto"/>
        <w:jc w:val="center"/>
        <w:outlineLvl w:val="1"/>
        <w:rPr>
          <w:rFonts w:ascii="Times New Roman" w:eastAsia="Times New Roman" w:hAnsi="Times New Roman" w:cs="Times New Roman"/>
          <w:sz w:val="25"/>
          <w:szCs w:val="25"/>
        </w:rPr>
      </w:pPr>
      <w:r w:rsidRPr="00B621AF">
        <w:rPr>
          <w:rFonts w:ascii="Times New Roman" w:eastAsia="Times New Roman" w:hAnsi="Times New Roman" w:cs="Times New Roman"/>
          <w:color w:val="2A76A7"/>
          <w:sz w:val="25"/>
          <w:szCs w:val="25"/>
        </w:rPr>
        <w:t>CAPITOLUL IV</w:t>
      </w:r>
      <w:hyperlink r:id="rId115" w:tgtFrame="_blank" w:history="1">
        <w:r w:rsidRPr="00B621AF">
          <w:rPr>
            <w:rFonts w:ascii="Times New Roman" w:eastAsia="Times New Roman" w:hAnsi="Times New Roman" w:cs="Times New Roman"/>
            <w:color w:val="1A86B6"/>
            <w:sz w:val="25"/>
            <w:u w:val="single"/>
          </w:rPr>
          <w:t>Studiul de traseu</w:t>
        </w:r>
      </w:hyperlink>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29</w:t>
      </w:r>
      <w:hyperlink r:id="rId116" w:tgtFrame="_blank" w:history="1">
        <w:r w:rsidRPr="00B621AF">
          <w:rPr>
            <w:rFonts w:ascii="Times New Roman" w:eastAsia="Times New Roman" w:hAnsi="Times New Roman" w:cs="Times New Roman"/>
            <w:b/>
            <w:bCs/>
            <w:color w:val="1A86B6"/>
            <w:sz w:val="24"/>
            <w:szCs w:val="24"/>
            <w:u w:val="single"/>
          </w:rPr>
          <w:t>Condiții de întocmire a studiului de traseu</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Studiul de traseu se întocmește dacă este îndeplinită cel puțin una dintre următoarele condiții: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lungime mai mare sau egală cu 50,0 metri, pentru drumurile reabilitate și cele nereabilitate;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lungime mai mare sau egală cu 40,0 metri, pentru drumurile modernizate;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lungime mai mare sau egală cu 25,0 metri, pentru drumurile pietruite;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lățime mai mare sau egală cu 7,0 metri, pentru drumurile reabilitate;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lățime mai mare sau egală cu 6,0 metri, pentru drumurile nereabilitate;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f)</w:t>
      </w:r>
      <w:r w:rsidRPr="00B621AF">
        <w:rPr>
          <w:rFonts w:ascii="Times New Roman" w:eastAsia="Times New Roman" w:hAnsi="Times New Roman" w:cs="Times New Roman"/>
          <w:color w:val="444444"/>
          <w:sz w:val="24"/>
          <w:szCs w:val="24"/>
        </w:rPr>
        <w:t> lățime mai mare sau egală cu 5,0 metri, pentru drumurile modernizate;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g)</w:t>
      </w:r>
      <w:r w:rsidRPr="00B621AF">
        <w:rPr>
          <w:rFonts w:ascii="Times New Roman" w:eastAsia="Times New Roman" w:hAnsi="Times New Roman" w:cs="Times New Roman"/>
          <w:color w:val="444444"/>
          <w:sz w:val="24"/>
          <w:szCs w:val="24"/>
        </w:rPr>
        <w:t> lățime mai mare sau egală cu 4,0 metri, pentru drumurile pietruite;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h)</w:t>
      </w:r>
      <w:r w:rsidRPr="00B621AF">
        <w:rPr>
          <w:rFonts w:ascii="Times New Roman" w:eastAsia="Times New Roman" w:hAnsi="Times New Roman" w:cs="Times New Roman"/>
          <w:color w:val="444444"/>
          <w:sz w:val="24"/>
          <w:szCs w:val="24"/>
        </w:rPr>
        <w:t> înălțime mai mare sau egală cu 5,0 metri, dacă pe sectorul de drum ce urmează a fi parcurs sunt instituite restricții pentru înălțime, indiferent de valoarea restricției;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lungime mai mare sau egală cu 30,0 metri și lățime mai mare sau egală cu 5,0 metri, pentru drumurile reabilitate și pentru cele nereabilitate;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j)</w:t>
      </w:r>
      <w:r w:rsidRPr="00B621AF">
        <w:rPr>
          <w:rFonts w:ascii="Times New Roman" w:eastAsia="Times New Roman" w:hAnsi="Times New Roman" w:cs="Times New Roman"/>
          <w:color w:val="444444"/>
          <w:sz w:val="24"/>
          <w:szCs w:val="24"/>
        </w:rPr>
        <w:t> lungime mai mare sau egală cu 25,0 metri și lățime mai mare sau egală cu 4,0 metri, pentru drumurile pietruite;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k)</w:t>
      </w:r>
      <w:r w:rsidRPr="00B621AF">
        <w:rPr>
          <w:rFonts w:ascii="Times New Roman" w:eastAsia="Times New Roman" w:hAnsi="Times New Roman" w:cs="Times New Roman"/>
          <w:color w:val="444444"/>
          <w:sz w:val="24"/>
          <w:szCs w:val="24"/>
        </w:rPr>
        <w:t> dacă există restricții de circulație ale căror valori sunt mai mici decât cele ale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l)</w:t>
      </w:r>
      <w:r w:rsidRPr="00B621AF">
        <w:rPr>
          <w:rFonts w:ascii="Times New Roman" w:eastAsia="Times New Roman" w:hAnsi="Times New Roman" w:cs="Times New Roman"/>
          <w:color w:val="444444"/>
          <w:sz w:val="24"/>
          <w:szCs w:val="24"/>
        </w:rPr>
        <w:t> dacă raza interioară sau raza exterioară a coroanei de virare a vehiculului cu depășiri este mai mare decât raza interioară sau raza exterioară a curbei.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studiul de traseu se vor menționa posibilitatea și condițiile de circulație și pentru celelalte dimensiuni care depășesc dimensiunile maxime admise și sunt mai mici decât cele prevăzute la </w:t>
      </w:r>
      <w:hyperlink r:id="rId117" w:anchor="p-277549049"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30</w:t>
      </w:r>
      <w:hyperlink r:id="rId118" w:tgtFrame="_blank" w:history="1">
        <w:r w:rsidRPr="00B621AF">
          <w:rPr>
            <w:rFonts w:ascii="Times New Roman" w:eastAsia="Times New Roman" w:hAnsi="Times New Roman" w:cs="Times New Roman"/>
            <w:b/>
            <w:bCs/>
            <w:color w:val="1A86B6"/>
            <w:sz w:val="24"/>
            <w:szCs w:val="24"/>
            <w:u w:val="single"/>
          </w:rPr>
          <w:t>Întocmirea studiului de traseu</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Studiul de traseu se întocmește de persoane fizice autorizate sau de persoane juridice care au ca obiect de activitate proiectare și consultanță lucrări de drumuri, poduri și construcții aferente.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Studiul de traseu se întocmește strict în funcție de caracteristicile reale ale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sz w:val="24"/>
          <w:szCs w:val="24"/>
        </w:rPr>
        <w:t> Studiul de traseu se întocmește pentru fiecare vehicul cu depășiri în parte și constituie anexă la AST.</w:t>
      </w:r>
      <w:hyperlink r:id="rId119" w:anchor="p-277549066" w:tgtFrame="_blank" w:history="1">
        <w:r w:rsidRPr="00B621AF">
          <w:rPr>
            <w:rFonts w:ascii="Times New Roman" w:eastAsia="Times New Roman" w:hAnsi="Times New Roman" w:cs="Times New Roman"/>
            <w:color w:val="339966"/>
            <w:sz w:val="16"/>
            <w:u w:val="single"/>
          </w:rPr>
          <w:t>Derogări</w:t>
        </w:r>
      </w:hyperlink>
      <w:r w:rsidRPr="00B621AF">
        <w:rPr>
          <w:rFonts w:ascii="Times New Roman" w:eastAsia="Times New Roman" w:hAnsi="Times New Roman" w:cs="Times New Roman"/>
          <w:color w:val="339966"/>
          <w:sz w:val="16"/>
        </w:rPr>
        <w:t> (1)</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Prin excepție de la prevederile </w:t>
      </w:r>
      <w:hyperlink r:id="rId120" w:anchor="p-277549066" w:tgtFrame="_blank" w:history="1">
        <w:r w:rsidRPr="00B621AF">
          <w:rPr>
            <w:rFonts w:ascii="Times New Roman" w:eastAsia="Times New Roman" w:hAnsi="Times New Roman" w:cs="Times New Roman"/>
            <w:color w:val="1A86B6"/>
            <w:sz w:val="24"/>
            <w:szCs w:val="24"/>
            <w:u w:val="single"/>
          </w:rPr>
          <w:t>alin. (3)</w:t>
        </w:r>
      </w:hyperlink>
      <w:r w:rsidRPr="00B621AF">
        <w:rPr>
          <w:rFonts w:ascii="Times New Roman" w:eastAsia="Times New Roman" w:hAnsi="Times New Roman" w:cs="Times New Roman"/>
          <w:color w:val="444444"/>
          <w:sz w:val="24"/>
          <w:szCs w:val="24"/>
        </w:rPr>
        <w:t>, studiul de traseu se poate întocmi și pentru mai multe transporturi efectuate cu unul sau mai multe vehicule cu depășiri, ce urmează a se deplasa pe același traseu, pe o perioadă limitată de timp, dar nu mai mult de 60 de zile calendaristice; în acest caz, în studiul de traseu se vor specifica următoarele: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a)</w:t>
      </w:r>
      <w:r w:rsidRPr="00B621AF">
        <w:rPr>
          <w:rFonts w:ascii="Times New Roman" w:eastAsia="Times New Roman" w:hAnsi="Times New Roman" w:cs="Times New Roman"/>
          <w:color w:val="444444"/>
          <w:sz w:val="24"/>
          <w:szCs w:val="24"/>
        </w:rPr>
        <w:t> în cazul în care vehiculele cu depășiri au caracteristici diferite, studiul de traseu va descrie etapele de desfășurare a transportului pentru fiecare caracteristică în parte;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perioada de valabilitate a studiului de traseu.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Studiul de traseu își păstrează valabilitatea dacă masa totală sau dimensiunile maxime ale vehiculului cu depășiri sunt inferioare celor menționate în studiul de traseu, cu condiția încadrării în gabaritele de trecere specificate în studiul de traseu; confirmarea încadrării în gabaritele de trecere se face pe propria răspundere a solicitantului.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(6)</w:t>
      </w:r>
      <w:r w:rsidRPr="00B621AF">
        <w:rPr>
          <w:rFonts w:ascii="Times New Roman" w:eastAsia="Times New Roman" w:hAnsi="Times New Roman" w:cs="Times New Roman"/>
          <w:color w:val="444444"/>
          <w:sz w:val="24"/>
          <w:szCs w:val="24"/>
        </w:rPr>
        <w:t> Studiul de traseu prevăzut la </w:t>
      </w:r>
      <w:hyperlink r:id="rId121" w:anchor="p-277549066" w:tgtFrame="_blank" w:history="1">
        <w:r w:rsidRPr="00B621AF">
          <w:rPr>
            <w:rFonts w:ascii="Times New Roman" w:eastAsia="Times New Roman" w:hAnsi="Times New Roman" w:cs="Times New Roman"/>
            <w:color w:val="1A86B6"/>
            <w:sz w:val="24"/>
            <w:szCs w:val="24"/>
            <w:u w:val="single"/>
          </w:rPr>
          <w:t>alin. (3)</w:t>
        </w:r>
      </w:hyperlink>
      <w:r w:rsidRPr="00B621AF">
        <w:rPr>
          <w:rFonts w:ascii="Times New Roman" w:eastAsia="Times New Roman" w:hAnsi="Times New Roman" w:cs="Times New Roman"/>
          <w:color w:val="444444"/>
          <w:sz w:val="24"/>
          <w:szCs w:val="24"/>
        </w:rPr>
        <w:t> și </w:t>
      </w:r>
      <w:hyperlink r:id="rId122" w:anchor="p-277549067" w:tgtFrame="_blank" w:history="1">
        <w:r w:rsidRPr="00B621AF">
          <w:rPr>
            <w:rFonts w:ascii="Times New Roman" w:eastAsia="Times New Roman" w:hAnsi="Times New Roman" w:cs="Times New Roman"/>
            <w:color w:val="1A86B6"/>
            <w:sz w:val="24"/>
            <w:szCs w:val="24"/>
            <w:u w:val="single"/>
          </w:rPr>
          <w:t>(4)</w:t>
        </w:r>
      </w:hyperlink>
      <w:r w:rsidRPr="00B621AF">
        <w:rPr>
          <w:rFonts w:ascii="Times New Roman" w:eastAsia="Times New Roman" w:hAnsi="Times New Roman" w:cs="Times New Roman"/>
          <w:color w:val="444444"/>
          <w:sz w:val="24"/>
          <w:szCs w:val="24"/>
        </w:rPr>
        <w:t> își încetează valabilitatea în cazul în care pe traseul studiat sunt instituite restricții de circulație, datorate stării tehnice a lucrărilor de artă sau a părții carosabile, ulterior datei elaborării studiului de traseu.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(7)</w:t>
      </w:r>
      <w:r w:rsidRPr="00B621AF">
        <w:rPr>
          <w:rFonts w:ascii="Times New Roman" w:eastAsia="Times New Roman" w:hAnsi="Times New Roman" w:cs="Times New Roman"/>
          <w:color w:val="444444"/>
          <w:sz w:val="24"/>
          <w:szCs w:val="24"/>
        </w:rPr>
        <w:t> Studiul de traseu nu este transmisibil.</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31</w:t>
      </w:r>
      <w:hyperlink r:id="rId123" w:tgtFrame="_blank" w:history="1">
        <w:r w:rsidRPr="00B621AF">
          <w:rPr>
            <w:rFonts w:ascii="Times New Roman" w:eastAsia="Times New Roman" w:hAnsi="Times New Roman" w:cs="Times New Roman"/>
            <w:b/>
            <w:bCs/>
            <w:color w:val="1A86B6"/>
            <w:sz w:val="24"/>
            <w:szCs w:val="24"/>
            <w:u w:val="single"/>
          </w:rPr>
          <w:t>Conținutul studiului de traseu</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Studiul de traseu va cuprinde cel puțin următoarele date: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date generale: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datele de identificare ale solicitantului;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datele de identificare ale operatorului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datele de identificare ale vehiculelor cu depășiri și ale vehiculelor de rezervă;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datele de identificare ale persoanei fizice autorizate sau persoanei juridice care a întocmit studiul de traseu;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legislație de referință;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descrierea detaliată a caracteristicilor vehiculului cu depășiri, inclusiv planșe desenate, din care să rezulte: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masa totală a vehiculului cu depășiri, cu detalierea maselor pe axe;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dimensiunile maxime ale vehiculului cu depășiri, în secțiune longitudinală și transversală;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caracteristicile de virare ale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posibilitățile de reducere a dimensiunilor, în cazul parcurgerii unui sector de drum care impune aceasta;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descrierea traseului cu specificarea: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pozițiilor kilometrice de început și sfârșit al fiecărui sector ce urmează a fi parcurs;</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manevrelor de înscriere în curbă, acolo unde se impune;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spațiilor de oprire și staționare;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sectoarelor în care deplasarea se face cu întreruperea parțială sau totală a circulației;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sectoarelor pe care deplasarea se face pe sensul opus de circulație;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analiza traversării/subtraversării în condiții de siguranță a lucrărilor de artă existente pe traseu din punctul de vedere al caracteristicilor geometrice ale lucrării de artă și ale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lucrările de amenajare sau de consolidare a infrastructurii rutiere, de modificare a instalațiilor aeriene sau subterane, precum și orice alte lucrări necesare deplasării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6.</w:t>
      </w:r>
      <w:r w:rsidRPr="00B621AF">
        <w:rPr>
          <w:rFonts w:ascii="Times New Roman" w:eastAsia="Times New Roman" w:hAnsi="Times New Roman" w:cs="Times New Roman"/>
          <w:color w:val="444444"/>
          <w:sz w:val="24"/>
          <w:szCs w:val="24"/>
        </w:rPr>
        <w:t> angajamentul persoanei fizice autorizate sau persoanei juridice care a întocmit studiul de traseu privind circulația în condiții de siguranță a vehiculului cu depășiri.</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32</w:t>
      </w:r>
      <w:hyperlink r:id="rId124" w:tgtFrame="_blank" w:history="1">
        <w:r w:rsidRPr="00B621AF">
          <w:rPr>
            <w:rFonts w:ascii="Times New Roman" w:eastAsia="Times New Roman" w:hAnsi="Times New Roman" w:cs="Times New Roman"/>
            <w:b/>
            <w:bCs/>
            <w:color w:val="1A86B6"/>
            <w:sz w:val="24"/>
            <w:szCs w:val="24"/>
            <w:u w:val="single"/>
          </w:rPr>
          <w:t>Execuția lucrărilor necesare circulației vehiculului cu depășiri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(1)</w:t>
      </w:r>
      <w:r w:rsidRPr="00B621AF">
        <w:rPr>
          <w:rFonts w:ascii="Times New Roman" w:eastAsia="Times New Roman" w:hAnsi="Times New Roman" w:cs="Times New Roman"/>
          <w:color w:val="444444"/>
          <w:sz w:val="24"/>
          <w:szCs w:val="24"/>
        </w:rPr>
        <w:t> Execuția lucrărilor de amenajare sau de consolidare a infrastructurii rutiere, de modificare a instalațiilor aeriene sau subterane, precum și orice alte lucrări necesare circulației vehiculului cu depășiri, cuprinse în studiul de traseu, revin persoanelor fizice sau persoanelor juridice prevăzute la art. 15 </w:t>
      </w:r>
      <w:hyperlink r:id="rId125" w:anchor="p-277548946"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Execuția lucrărilor prevăzute la alin. (1) se aprobă de administratorul drumului respectiv.</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(3)</w:t>
      </w:r>
      <w:r w:rsidRPr="00B621AF">
        <w:rPr>
          <w:rFonts w:ascii="Times New Roman" w:eastAsia="Times New Roman" w:hAnsi="Times New Roman" w:cs="Times New Roman"/>
          <w:color w:val="444444"/>
          <w:sz w:val="24"/>
          <w:szCs w:val="24"/>
        </w:rPr>
        <w:t> Lucrările impuse prin studiul de traseu se supraveghează pe parcursul execuției și se recepționează de administratorul drumului înaintea parcurgerii traseului de către vehiculul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Documentația tehnică a lucrărilor se avizează înaintea începerii execuției de către administratorul drumului.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Cheltuielile corespunzătoare execuției lucrărilor impuse prin studiul de traseu se suportă de către persoanele fizice sau persoanele juridice prevăzute la art. 15 </w:t>
      </w:r>
      <w:hyperlink r:id="rId126" w:anchor="p-277548946"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33</w:t>
      </w:r>
      <w:hyperlink r:id="rId127" w:tgtFrame="_blank" w:history="1">
        <w:r w:rsidRPr="00B621AF">
          <w:rPr>
            <w:rFonts w:ascii="Times New Roman" w:eastAsia="Times New Roman" w:hAnsi="Times New Roman" w:cs="Times New Roman"/>
            <w:b/>
            <w:bCs/>
            <w:color w:val="1A86B6"/>
            <w:sz w:val="24"/>
            <w:szCs w:val="24"/>
            <w:u w:val="single"/>
          </w:rPr>
          <w:t>Eliberarea AST în baza studiului de traseu</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CNAIR - S.A. și subunitățile sale eliberează AST în baza studiului de traseu, în funcție de limitele de competență prevăzute în anexa </w:t>
      </w:r>
      <w:hyperlink r:id="rId128" w:anchor="p-277549443" w:tgtFrame="_blank" w:history="1">
        <w:r w:rsidRPr="00B621AF">
          <w:rPr>
            <w:rFonts w:ascii="Times New Roman" w:eastAsia="Times New Roman" w:hAnsi="Times New Roman" w:cs="Times New Roman"/>
            <w:color w:val="1A86B6"/>
            <w:sz w:val="24"/>
            <w:szCs w:val="24"/>
            <w:u w:val="single"/>
          </w:rPr>
          <w:t>nr. 1</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before="376" w:after="0" w:line="240" w:lineRule="auto"/>
        <w:jc w:val="center"/>
        <w:outlineLvl w:val="1"/>
        <w:rPr>
          <w:rFonts w:ascii="Times New Roman" w:eastAsia="Times New Roman" w:hAnsi="Times New Roman" w:cs="Times New Roman"/>
          <w:sz w:val="25"/>
          <w:szCs w:val="25"/>
        </w:rPr>
      </w:pPr>
      <w:r w:rsidRPr="00B621AF">
        <w:rPr>
          <w:rFonts w:ascii="Times New Roman" w:eastAsia="Times New Roman" w:hAnsi="Times New Roman" w:cs="Times New Roman"/>
          <w:color w:val="2A76A7"/>
          <w:sz w:val="25"/>
          <w:szCs w:val="25"/>
        </w:rPr>
        <w:t>CAPITOLUL V</w:t>
      </w:r>
      <w:hyperlink r:id="rId129" w:tgtFrame="_blank" w:history="1">
        <w:r w:rsidRPr="00B621AF">
          <w:rPr>
            <w:rFonts w:ascii="Times New Roman" w:eastAsia="Times New Roman" w:hAnsi="Times New Roman" w:cs="Times New Roman"/>
            <w:color w:val="1A86B6"/>
            <w:sz w:val="25"/>
            <w:u w:val="single"/>
          </w:rPr>
          <w:t>Condiții privind dotarea vehiculelor cu depășiri</w:t>
        </w:r>
      </w:hyperlink>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34</w:t>
      </w:r>
      <w:hyperlink r:id="rId130" w:tgtFrame="_blank" w:history="1">
        <w:r w:rsidRPr="00B621AF">
          <w:rPr>
            <w:rFonts w:ascii="Times New Roman" w:eastAsia="Times New Roman" w:hAnsi="Times New Roman" w:cs="Times New Roman"/>
            <w:b/>
            <w:bCs/>
            <w:color w:val="1A86B6"/>
            <w:sz w:val="24"/>
            <w:szCs w:val="24"/>
            <w:u w:val="single"/>
          </w:rPr>
          <w:t>Condiții privind circulația pe drumurile publice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Vehiculul care circulă cu depășirea maselor și/sau a dimensiunilor maxime admise trebuie să corespundă normelor tehnice privind siguranța circulației rutiere, protecția mediului și utilizarea conform destinației și să fie echipat cu lămpile și dispozitivele de semnalizare stabilite de Ordonanța de urgență a Guvernului </w:t>
      </w:r>
      <w:hyperlink r:id="rId131" w:tgtFrame="_blank" w:history="1">
        <w:r w:rsidRPr="00B621AF">
          <w:rPr>
            <w:rFonts w:ascii="Times New Roman" w:eastAsia="Times New Roman" w:hAnsi="Times New Roman" w:cs="Times New Roman"/>
            <w:color w:val="1A86B6"/>
            <w:sz w:val="24"/>
            <w:szCs w:val="24"/>
            <w:u w:val="single"/>
          </w:rPr>
          <w:t>nr. 195/2002</w:t>
        </w:r>
      </w:hyperlink>
      <w:r w:rsidRPr="00B621AF">
        <w:rPr>
          <w:rFonts w:ascii="Times New Roman" w:eastAsia="Times New Roman" w:hAnsi="Times New Roman" w:cs="Times New Roman"/>
          <w:color w:val="444444"/>
          <w:sz w:val="24"/>
          <w:szCs w:val="24"/>
        </w:rPr>
        <w:t> privind circulația pe drumurile publice, republicată, cu modificările și completările ulterioare.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35</w:t>
      </w:r>
      <w:hyperlink r:id="rId132" w:tgtFrame="_blank" w:history="1">
        <w:r w:rsidRPr="00B621AF">
          <w:rPr>
            <w:rFonts w:ascii="Times New Roman" w:eastAsia="Times New Roman" w:hAnsi="Times New Roman" w:cs="Times New Roman"/>
            <w:b/>
            <w:bCs/>
            <w:color w:val="1A86B6"/>
            <w:sz w:val="24"/>
            <w:szCs w:val="24"/>
            <w:u w:val="single"/>
          </w:rPr>
          <w:t>Semnalizarea vehiculelor cu depășiri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Suplimentar față de prevederile </w:t>
      </w:r>
      <w:hyperlink r:id="rId133" w:anchor="p-277549104" w:tgtFrame="_blank" w:history="1">
        <w:r w:rsidRPr="00B621AF">
          <w:rPr>
            <w:rFonts w:ascii="Times New Roman" w:eastAsia="Times New Roman" w:hAnsi="Times New Roman" w:cs="Times New Roman"/>
            <w:color w:val="1A86B6"/>
            <w:sz w:val="24"/>
            <w:szCs w:val="24"/>
            <w:u w:val="single"/>
          </w:rPr>
          <w:t>art. 34</w:t>
        </w:r>
      </w:hyperlink>
      <w:r w:rsidRPr="00B621AF">
        <w:rPr>
          <w:rFonts w:ascii="Times New Roman" w:eastAsia="Times New Roman" w:hAnsi="Times New Roman" w:cs="Times New Roman"/>
          <w:color w:val="444444"/>
          <w:sz w:val="24"/>
          <w:szCs w:val="24"/>
        </w:rPr>
        <w:t>, vehiculul care circulă cu depășirea dimensiunilor maxime admise trebuie să fie prevăzut cu următoarele dispozitive de semnalizare: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pe cabina și în spatele vehiculului sau a încărcăturii, după caz, cu câte un panou de avertizare, amplasat la loc vizibil, cu inscripția "TRANSPORT EXCEPȚIONAL!" sau "ATENȚIE! GABARIT DEPĂȘIT!", cu următoarele caracteristici: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lățimea de cel puțin 25 cm și lungimea de cel puțin 100 cm;</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w:t>
      </w:r>
      <w:r w:rsidRPr="00B621AF">
        <w:rPr>
          <w:rFonts w:ascii="Times New Roman" w:eastAsia="Times New Roman" w:hAnsi="Times New Roman" w:cs="Times New Roman"/>
          <w:color w:val="444444"/>
          <w:sz w:val="24"/>
          <w:szCs w:val="24"/>
        </w:rPr>
        <w:t> fond reflectorizant de culoare galbenă și text cu scriere normală, dreaptă, cu caractere standard, de culoare neagră, având înălțimea de minimum 15 cm; se admit numai formate clare ale textului, fără efecte de umbrire, înclinare, subliniere sau alte efecte grafice ori inserarea de sigle sau alte texte;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prevederea de la lit. a) nu se aplică în cazul vehiculelor destinate din construcție transportului de autoturisme, dacă lungimea acestora este mai mică sau cel mult egală cu 21,75 m și celelalte dimensiuni și masa totală și pe axe nu depășesc limitele maxime admise;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dacă lungimea vehiculului depășește 35,00 m, panoul amplasat în spatele vehiculului sau a încărcăturii, după caz, va avea inscripția "ATENȚIE! VEHICUL LUNG!", având caracteristicile și dimensiunile prevăzute la lit. 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două dispozitive speciale de avertizare luminoasă intermitentă de culoare galbenă, montate pe cabina vehiculului, astfel încât lumina emisă de acestea să fie vizibilă la o distanță de cel puțin 100 m din față, din spate și din părțile laterale;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vehiculele destinate din construcție transportului de autoturisme, care au lungimea mai mică sau cel mult egală cu 21,75 m și celelalte dimensiuni și masa totală și pe axe nu depășesc limitele maxime admise, vor fi dotate cu un singur dispozitiv special de avertizare luminoasă intermitentă de culoare galbenă, care trebuie să îndeplinească condițiile de vizibilitate prevăzute la lit. 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f)</w:t>
      </w:r>
      <w:r w:rsidRPr="00B621AF">
        <w:rPr>
          <w:rFonts w:ascii="Times New Roman" w:eastAsia="Times New Roman" w:hAnsi="Times New Roman" w:cs="Times New Roman"/>
          <w:color w:val="444444"/>
          <w:sz w:val="24"/>
          <w:szCs w:val="24"/>
        </w:rPr>
        <w:t> dacă, din cauza înălțimii încărcăturii, dispozitivele prevăzute la lit. d) și e) nu sunt vizibile din spate, în spatele vehiculului sau încărcăturii, după caz, se instalează suplimentar un alt dispozitiv special de avertizare luminoasă intermitentă de culoare galbenă;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g)</w:t>
      </w:r>
      <w:r w:rsidRPr="00B621AF">
        <w:rPr>
          <w:rFonts w:ascii="Times New Roman" w:eastAsia="Times New Roman" w:hAnsi="Times New Roman" w:cs="Times New Roman"/>
          <w:color w:val="444444"/>
          <w:sz w:val="24"/>
          <w:szCs w:val="24"/>
        </w:rPr>
        <w:t> dispozitivele prevăzute la lit. d) și e) se mențin în funcțiune pe toată perioada în care vehiculul se află pe partea carosabilă;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h)</w:t>
      </w:r>
      <w:r w:rsidRPr="00B621AF">
        <w:rPr>
          <w:rFonts w:ascii="Times New Roman" w:eastAsia="Times New Roman" w:hAnsi="Times New Roman" w:cs="Times New Roman"/>
          <w:color w:val="444444"/>
          <w:sz w:val="24"/>
          <w:szCs w:val="24"/>
        </w:rPr>
        <w:t> la depășirea lățimii maxime admise, extremitățile laterale ale vehiculului sau ale încărcăturii, după caz, vor fi semnalizate vizibil, la partea din față și din spate, cu tăblițe având dimensiunile de 42 cm x 42 cm, cu benzi reflectorizante, alternante alb-roșu, având o înclinație de 45°, descendente spre exteriorul vehiculului sau al încărcăturii;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dacă lățimea depășește 2,55 m, conturul lateral al vehiculului sau al încărcăturii se semnalizează cu lumini de culoare galbenă, montate la o distanță de cel puțin 1,5 m între ele, care trebuie să funcționeze concomitent cu luminile de poziție și cu dispozitiv fluorescent-reflectorizant continuu;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j)</w:t>
      </w:r>
      <w:r w:rsidRPr="00B621AF">
        <w:rPr>
          <w:rFonts w:ascii="Times New Roman" w:eastAsia="Times New Roman" w:hAnsi="Times New Roman" w:cs="Times New Roman"/>
          <w:color w:val="444444"/>
          <w:sz w:val="24"/>
          <w:szCs w:val="24"/>
        </w:rPr>
        <w:t> stații de emisie-recepție mobile și/sau portabile, cu care să se țină legătură cu personalul atestat, în cazul în care vehiculul trebuie însoțit de autovehicule de însoțire;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k)</w:t>
      </w:r>
      <w:r w:rsidRPr="00B621AF">
        <w:rPr>
          <w:rFonts w:ascii="Times New Roman" w:eastAsia="Times New Roman" w:hAnsi="Times New Roman" w:cs="Times New Roman"/>
          <w:color w:val="444444"/>
          <w:sz w:val="24"/>
          <w:szCs w:val="24"/>
        </w:rPr>
        <w:t> mijloace suplimentare de semnalizare rutieră pentru cazurile de staționare accidentală pe partea carosabilă;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l)</w:t>
      </w:r>
      <w:r w:rsidRPr="00B621AF">
        <w:rPr>
          <w:rFonts w:ascii="Times New Roman" w:eastAsia="Times New Roman" w:hAnsi="Times New Roman" w:cs="Times New Roman"/>
          <w:color w:val="444444"/>
          <w:sz w:val="24"/>
          <w:szCs w:val="24"/>
        </w:rPr>
        <w:t> vehiculele a căror masă totală depășește 60 tone vor fi echipate conform prevederilor lit. a), d), f) și i), chiar dacă nu sunt depășite dimensiunile maxime admise.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36</w:t>
      </w:r>
      <w:hyperlink r:id="rId134" w:tgtFrame="_blank" w:history="1">
        <w:r w:rsidRPr="00B621AF">
          <w:rPr>
            <w:rFonts w:ascii="Times New Roman" w:eastAsia="Times New Roman" w:hAnsi="Times New Roman" w:cs="Times New Roman"/>
            <w:b/>
            <w:bCs/>
            <w:color w:val="1A86B6"/>
            <w:sz w:val="24"/>
            <w:szCs w:val="24"/>
            <w:u w:val="single"/>
          </w:rPr>
          <w:t>Dotarea și semnalizarea autovehiculelor de însoțire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Autovehiculul de însoțire se dotează, obligatoriu, cu: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inscripții sau panou de avertizare, amplasate la loc vizibil atât din față, cât și din spate, cu înscrisul "TRANSPORT EXCEPȚIONAL!" sau "ATENȚIE! GABARIT DEPĂȘIT!", având:</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lățimea de cel puțin 25 cm și lungimea de cel puțin 100 cm;</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w:t>
      </w:r>
      <w:r w:rsidRPr="00B621AF">
        <w:rPr>
          <w:rFonts w:ascii="Times New Roman" w:eastAsia="Times New Roman" w:hAnsi="Times New Roman" w:cs="Times New Roman"/>
          <w:color w:val="444444"/>
          <w:sz w:val="24"/>
          <w:szCs w:val="24"/>
        </w:rPr>
        <w:t> fond reflectorizant de culoare galbenă și text cu scriere normală, dreaptă, cu caractere standard, de culoare neagră, având înălțimea de minimum 15 cm; se admit numai formate clare ale textului, fără efecte de umbrire, înclinare, subliniere sau alte efecte grafice ori inserarea de sigle sau alte texte;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două dispozitive speciale de avertizare luminoasă intermitentă de culoare galbenă, montate pe autovehicul, astfel încât lumina emisă de acestea să fie vizibilă la o distanță de cel puțin 100 m din față, din spate și din părțile laterale, care vor fi menținute în funcțiune pe toată perioada în care se efectuează însoțirea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marcaje reflectorizante alb-roșu, având o înclinație de 45°, descendente spre exterior, având o înălțime de minimum 25 cm, aplicate pe toată lățimea autovehiculului, la partea din față și din spate;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baston telescopic pentru măsurători de înălțime de minimum 8 m și ruletă de minimum 20 m lungime sau alte dispozitive omologate pentru măsurarea dimensiunilor, care să permită măsurarea aceleiași game de dimensiuni;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stații de emisie-recepție mobile și/sau portabile, cu care să se poată ține legătura cu vehiculul cu depășiri însoțit și/sau cu alte autovehicule de însoțire;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f)</w:t>
      </w:r>
      <w:r w:rsidRPr="00B621AF">
        <w:rPr>
          <w:rFonts w:ascii="Times New Roman" w:eastAsia="Times New Roman" w:hAnsi="Times New Roman" w:cs="Times New Roman"/>
          <w:color w:val="444444"/>
          <w:sz w:val="24"/>
          <w:szCs w:val="24"/>
        </w:rPr>
        <w:t> paletă sau baston de dirijare fluorescent-reflectorizant.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Responsabilitatea asigurării dotării prevăzute la </w:t>
      </w:r>
      <w:hyperlink r:id="rId135" w:anchor="p-277549123"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și a funcționării acesteia revine operatorului economic specializat.</w:t>
      </w:r>
    </w:p>
    <w:p w:rsidR="00B621AF" w:rsidRPr="00B621AF" w:rsidRDefault="00B621AF" w:rsidP="00B621AF">
      <w:pPr>
        <w:spacing w:before="376" w:after="0" w:line="240" w:lineRule="auto"/>
        <w:jc w:val="center"/>
        <w:outlineLvl w:val="1"/>
        <w:rPr>
          <w:rFonts w:ascii="Times New Roman" w:eastAsia="Times New Roman" w:hAnsi="Times New Roman" w:cs="Times New Roman"/>
          <w:sz w:val="25"/>
          <w:szCs w:val="25"/>
        </w:rPr>
      </w:pPr>
      <w:r w:rsidRPr="00B621AF">
        <w:rPr>
          <w:rFonts w:ascii="Times New Roman" w:eastAsia="Times New Roman" w:hAnsi="Times New Roman" w:cs="Times New Roman"/>
          <w:color w:val="2A76A7"/>
          <w:sz w:val="25"/>
          <w:szCs w:val="25"/>
        </w:rPr>
        <w:t>CAPITOLUL VI</w:t>
      </w:r>
      <w:hyperlink r:id="rId136" w:tgtFrame="_blank" w:history="1">
        <w:r w:rsidRPr="00B621AF">
          <w:rPr>
            <w:rFonts w:ascii="Times New Roman" w:eastAsia="Times New Roman" w:hAnsi="Times New Roman" w:cs="Times New Roman"/>
            <w:color w:val="1A86B6"/>
            <w:sz w:val="25"/>
            <w:u w:val="single"/>
          </w:rPr>
          <w:t>Condiții de desfășurare a circulației vehiculelor cu depășiri</w:t>
        </w:r>
      </w:hyperlink>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37</w:t>
      </w:r>
      <w:hyperlink r:id="rId137" w:tgtFrame="_blank" w:history="1">
        <w:r w:rsidRPr="00B621AF">
          <w:rPr>
            <w:rFonts w:ascii="Times New Roman" w:eastAsia="Times New Roman" w:hAnsi="Times New Roman" w:cs="Times New Roman"/>
            <w:b/>
            <w:bCs/>
            <w:color w:val="1A86B6"/>
            <w:sz w:val="24"/>
            <w:szCs w:val="24"/>
            <w:u w:val="single"/>
          </w:rPr>
          <w:t>Condiții de circulație a vehiculelor cu depășiri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(1)</w:t>
      </w:r>
      <w:r w:rsidRPr="00B621AF">
        <w:rPr>
          <w:rFonts w:ascii="Times New Roman" w:eastAsia="Times New Roman" w:hAnsi="Times New Roman" w:cs="Times New Roman"/>
          <w:color w:val="444444"/>
          <w:sz w:val="24"/>
          <w:szCs w:val="24"/>
        </w:rPr>
        <w:t> Vehiculele cu depășiri pot circula pe drumurile publice în baza AST, cu respectarea condițiilor prevăzute de prezentele norme, a celor cuprinse în reglementările privind condițiile tehnice pe care trebuie să le îndeplinească vehiculele rutiere în vederea admiterii în circulația pe drumurile publice din România, precum și a celor prevăzute în orice alte acte normative ce privesc circulația pe drumurile publice.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Vehiculele cu depășiri pot circula pe drumurile publice dacă sunt îndeplinite următoarele condiții: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vehiculul cu încărcătură nu depășește masa încărcată maxim admisă din punct de vedere tehnic și masele maxime autorizate pe axe, așa cum sunt ele înscrise în certificatul/certificatele de înmatriculare;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în cazul vehiculelor având configurația axelor AnRm sau AnSm, este respectată masa maximă remorcabilă, cu/fără dispozitiv de frânare, înscrisă în raportul de verificare tehnică în vederea omologării efectuat de RAR/în certificatul de înmatriculare al vehiculului.</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38</w:t>
      </w:r>
      <w:hyperlink r:id="rId138" w:tgtFrame="_blank" w:history="1">
        <w:r w:rsidRPr="00B621AF">
          <w:rPr>
            <w:rFonts w:ascii="Times New Roman" w:eastAsia="Times New Roman" w:hAnsi="Times New Roman" w:cs="Times New Roman"/>
            <w:b/>
            <w:bCs/>
            <w:color w:val="1A86B6"/>
            <w:sz w:val="24"/>
            <w:szCs w:val="24"/>
            <w:u w:val="single"/>
          </w:rPr>
          <w:t>Respectarea condițiilor impuse prin AST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Operatorul de transport are obligația de a respecta condițiile impuse prin AST, document care trebuie să se afle, în original, la bordul vehiculului cu depășiri pe întreaga perioadă de circulație.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cazul AST eliberate conform art. 21 </w:t>
      </w:r>
      <w:hyperlink r:id="rId139" w:anchor="p-277548985"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o copie a AST se va afla la bordul vehiculului cu depășiri pe întreaga perioadă de circulație.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AST este valabilă pentru numărul de circulație al vehiculului cu depășiri, inclusiv cel al vehiculului de rezervă înscrise în aceasta, traseul, sensul, perioada și caracteristicile autorizate înscrise, în condițiile stabilite de emitentul acesteia.</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39</w:t>
      </w:r>
      <w:hyperlink r:id="rId140" w:tgtFrame="_blank" w:history="1">
        <w:r w:rsidRPr="00B621AF">
          <w:rPr>
            <w:rFonts w:ascii="Times New Roman" w:eastAsia="Times New Roman" w:hAnsi="Times New Roman" w:cs="Times New Roman"/>
            <w:b/>
            <w:bCs/>
            <w:color w:val="1A86B6"/>
            <w:sz w:val="24"/>
            <w:szCs w:val="24"/>
            <w:u w:val="single"/>
          </w:rPr>
          <w:t>Fixarea și ancorarea încărcăturii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Responsabilitatea fixării și ancorării încărcăturii pe vehicul revine operatorului de transport, care este răspunzător de prejudiciile și accidentele produse din cauza deplasării necontrolate a încărcăturii în timpul circulației.</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40</w:t>
      </w:r>
      <w:hyperlink r:id="rId141" w:tgtFrame="_blank" w:history="1">
        <w:r w:rsidRPr="00B621AF">
          <w:rPr>
            <w:rFonts w:ascii="Times New Roman" w:eastAsia="Times New Roman" w:hAnsi="Times New Roman" w:cs="Times New Roman"/>
            <w:b/>
            <w:bCs/>
            <w:color w:val="1A86B6"/>
            <w:sz w:val="24"/>
            <w:szCs w:val="24"/>
            <w:u w:val="single"/>
          </w:rPr>
          <w:t>Avize necesare pentru subtraversarea conductelor, rețelelor aeriene și a altor instalații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Pentru subtraversarea conductelor, rețelelor aeriene și a altor instalații, operatorul de transport are obligația de a obține, prealabil parcurgerii traseului, avizele unităților care le administrează, în vederea ridicării, demontării și remontării acestora, după caz.</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41</w:t>
      </w:r>
      <w:hyperlink r:id="rId142" w:tgtFrame="_blank" w:history="1">
        <w:r w:rsidRPr="00B621AF">
          <w:rPr>
            <w:rFonts w:ascii="Times New Roman" w:eastAsia="Times New Roman" w:hAnsi="Times New Roman" w:cs="Times New Roman"/>
            <w:b/>
            <w:bCs/>
            <w:color w:val="1A86B6"/>
            <w:sz w:val="24"/>
            <w:szCs w:val="24"/>
            <w:u w:val="single"/>
          </w:rPr>
          <w:t>Traversarea pasajelor la nivel cu calea ferată</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Traversarea de către vehiculele cu depășiri a pasajelor la nivel cu calea ferată, unde există semnalizare automată, se efectuează în maximum 30 de secunde.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Pentru cazurile care impun depășirea timpului de trecere prevăzut la alin. (1), operatorul de transport trebuie să obțină, în prealabil, avizul administratorului infrastructurii feroviare.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Pentru traversarea pasajelor la nivel cu calea ferată, operatorul de transport trebuie să obțină, în prealabil, aprobarea administratorului infrastructurii feroviare, în cazul vehiculelor cu: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lățimi mai mari decât lățimea părții carosabile din zona de trecere la nivel cu calea ferată;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înălțimi mai mari de 4,00 m, în cazul liniilor electrificate;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lungimi mai mari de 30 m.</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Operatorul de transport trebuie să respecte toate condițiile de trecere pe pasajele la nivel cu calea ferată stabilite de administratorul infrastructurii feroviare.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42</w:t>
      </w:r>
      <w:hyperlink r:id="rId143" w:tgtFrame="_blank" w:history="1">
        <w:r w:rsidRPr="00B621AF">
          <w:rPr>
            <w:rFonts w:ascii="Times New Roman" w:eastAsia="Times New Roman" w:hAnsi="Times New Roman" w:cs="Times New Roman"/>
            <w:b/>
            <w:bCs/>
            <w:color w:val="1A86B6"/>
            <w:sz w:val="24"/>
            <w:szCs w:val="24"/>
            <w:u w:val="single"/>
          </w:rPr>
          <w:t>Traversarea podurilor, a pasajelor superioare sau viaductelor</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Circulația vehiculelor cu depășiri ale masei totale și/sau ale maselor pe axe maxime admise, pe poduri, pe pasaje superioare sau viaducte, se efectuează cu viteză maximă de 10 km/h, fără opriri, șocuri, pe banda din dreapta, în sensul de mers.</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(2)</w:t>
      </w:r>
      <w:r w:rsidRPr="00B621AF">
        <w:rPr>
          <w:rFonts w:ascii="Times New Roman" w:eastAsia="Times New Roman" w:hAnsi="Times New Roman" w:cs="Times New Roman"/>
          <w:color w:val="444444"/>
          <w:sz w:val="24"/>
          <w:szCs w:val="24"/>
        </w:rPr>
        <w:t> În cazuri impuse de caracteristicile vehiculelor cu depășiri și/sau de caracteristicile și starea tehnică a lucrărilor de artă, emitentul AST poate impune condiții speciale de traversare, cum ar fi o altă viteză maximă de traversare, tractare cu cablu, consolidarea lucrării de artă, întreruperea temporară și locală a circulației, circulația singulară pe axul lucrării de artă sau pe contrasens etc.</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(3)</w:t>
      </w:r>
      <w:r w:rsidRPr="00B621AF">
        <w:rPr>
          <w:rFonts w:ascii="Times New Roman" w:eastAsia="Times New Roman" w:hAnsi="Times New Roman" w:cs="Times New Roman"/>
          <w:color w:val="444444"/>
          <w:sz w:val="24"/>
          <w:szCs w:val="24"/>
        </w:rPr>
        <w:t> Vehiculele a căror masă totală este mai mare de 80 t vor circula pe poduri, pe pasaje superioare sau viaducte cu întreruperea temporară și locală a circulației de către poliția rutieră, pentru traversarea singulară a lucrării de artă, pe axul acesteia.</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43</w:t>
      </w:r>
      <w:hyperlink r:id="rId144" w:tgtFrame="_blank" w:history="1">
        <w:r w:rsidRPr="00B621AF">
          <w:rPr>
            <w:rFonts w:ascii="Times New Roman" w:eastAsia="Times New Roman" w:hAnsi="Times New Roman" w:cs="Times New Roman"/>
            <w:b/>
            <w:bCs/>
            <w:color w:val="1A86B6"/>
            <w:sz w:val="24"/>
            <w:szCs w:val="24"/>
            <w:u w:val="single"/>
          </w:rPr>
          <w:t>Trecerea în dreptul consolelor sau portalelor de semnalizare rutieră</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În cazul în care înălțimea și/sau lățimea vehiculului depășesc gabaritul de trecere în dreptul consolelor sau portalelor de semnalizare rutieră, trecerea se va face prin ocolire, dacă manevra este prevăzută în studiul de traseu, proiectul de transport sau în AST, sau prin demontarea și remontarea acestora, prin grija și pe cheltuiala operatorului de transport, după obținerea, în prealabil, a avizului administratorului drumului respectiv și în prezența unui reprezentant al acestuia.</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44</w:t>
      </w:r>
      <w:hyperlink r:id="rId145" w:tgtFrame="_blank" w:history="1">
        <w:r w:rsidRPr="00B621AF">
          <w:rPr>
            <w:rFonts w:ascii="Times New Roman" w:eastAsia="Times New Roman" w:hAnsi="Times New Roman" w:cs="Times New Roman"/>
            <w:b/>
            <w:bCs/>
            <w:color w:val="1A86B6"/>
            <w:sz w:val="24"/>
            <w:szCs w:val="24"/>
            <w:u w:val="single"/>
          </w:rPr>
          <w:t>Subtraversarea obstacolelor</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În situația în care înălțimea vehiculului cu depășiri, care transportă utilaje autopropulsate, depășește gabaritul de trecere la subtraversarea unor obstacole, utilajul poate fi coborât de pe mijlocul de transport, astfel încât să parcurgă zona respectivă prin mijloace proprii.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cazul în care utilajul este prevăzut cu șenile, deplasarea se va efectua numai pe papuci de cauciuc sau pe un pat de dulapi din lemn, pentru protejarea suprafeței de rulare a părții carosabile. Montarea și demontarea suportului de rulare se fac prin grija operatorului de transport.</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45</w:t>
      </w:r>
      <w:hyperlink r:id="rId146" w:tgtFrame="_blank" w:history="1">
        <w:r w:rsidRPr="00B621AF">
          <w:rPr>
            <w:rFonts w:ascii="Times New Roman" w:eastAsia="Times New Roman" w:hAnsi="Times New Roman" w:cs="Times New Roman"/>
            <w:b/>
            <w:bCs/>
            <w:color w:val="1A86B6"/>
            <w:sz w:val="24"/>
            <w:szCs w:val="24"/>
            <w:u w:val="single"/>
          </w:rPr>
          <w:t>Circulația în condiții de vizibilitate redusă</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Circulația vehiculelor cu depășiri este interzisă în condiții de vizibilitate redusă sub 100 m, datorată ceții, ploii sau ninsorii abundente ori când partea carosabilă este acoperită cu polei, gheață sau zăpadă, precum și în cazul altor fenomene naturale ce afectează siguranța circulației, semnalate prin instituirea de către instituțiile abilitate a unuia dintre codurile galben, portocaliu sau roșu.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situațiile prevăzute la alin. (1), vehiculul cu depășiri aflat în trafic se va deplasa până la cel mai apropiat spațiu de oprire, parcare sau staționare. În cazul lipsei acestora, vehiculul se retrage în afara platformei drumului, cu asigurarea condițiilor de semnalizare și presemnalizare impuse de legislația rutieră în vigoare și cu respectarea interdicțiilor și restricțiilor de circulație instituite.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Oprirea sau staționarea vehiculelor cu depășiri este interzisă pe sectoare de drum unde este afectată fluența traficului: poduri, pasaje, viaducte, pante, sectoare îngustate datorită unor lucrări, în curbe sau pe sectoare de drum fără vizibilitate.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În cazul staționării accidentale pe partea carosabilă a vehiculelor cu depășiri, dacă acestea nu sunt însoțite conform prevederilor prezentelor norme, se asigură semnalizarea pentru avertizarea celorlalți participanți la trafic, conform prevederilor legale în vigoare; în cazul formării de ambuteiaje sau coloane de vehicule este obligatorie anunțarea imediată de către operatorul de transport a administratorului drumului și a reprezentanților SR în vederea asigurării dirijării traficului și a fluidizării circulației.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Circulația vehiculelor cu depășiri se va desfășura, pe cât posibil, în perioade cu trafic redus.</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(6)</w:t>
      </w:r>
      <w:r w:rsidRPr="00B621AF">
        <w:rPr>
          <w:rFonts w:ascii="Times New Roman" w:eastAsia="Times New Roman" w:hAnsi="Times New Roman" w:cs="Times New Roman"/>
          <w:color w:val="444444"/>
          <w:sz w:val="24"/>
          <w:szCs w:val="24"/>
        </w:rPr>
        <w:t> Circulația vehiculelor cu depășiri este interzisă în zilele de sâmbătă, duminică, în zilele premergătoare zilelor de sărbătoare legală și în zilele de sărbătoare legală, precum și în zilele libere situate între zilele de sărbătoare legală și zilele de sâmbătă și duminică, dacă sunt declarate astfel prin hotărâre a Guvernului, între orele 6,00 și 22,00.</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(7)</w:t>
      </w:r>
      <w:r w:rsidRPr="00B621AF">
        <w:rPr>
          <w:rFonts w:ascii="Times New Roman" w:eastAsia="Times New Roman" w:hAnsi="Times New Roman" w:cs="Times New Roman"/>
          <w:color w:val="444444"/>
          <w:sz w:val="24"/>
          <w:szCs w:val="24"/>
        </w:rPr>
        <w:t> Prin excepție de la prevederile alin. (6), circulația vehiculelor cu depășiri se poate desfășura în perioada de interdicție, dacă în AST administratorul drumului a înscris această posibilitate.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(8)</w:t>
      </w:r>
      <w:r w:rsidRPr="00B621AF">
        <w:rPr>
          <w:rFonts w:ascii="Times New Roman" w:eastAsia="Times New Roman" w:hAnsi="Times New Roman" w:cs="Times New Roman"/>
          <w:color w:val="444444"/>
          <w:sz w:val="24"/>
          <w:szCs w:val="24"/>
        </w:rPr>
        <w:t> Posibilitatea de circulație prevăzută la alin. (7) poate fi acordată în condițiile în care: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vehiculele fac parte din cele prevăzute la </w:t>
      </w:r>
      <w:hyperlink r:id="rId147" w:anchor="p-277548955" w:tgtFrame="_blank" w:history="1">
        <w:r w:rsidRPr="00B621AF">
          <w:rPr>
            <w:rFonts w:ascii="Times New Roman" w:eastAsia="Times New Roman" w:hAnsi="Times New Roman" w:cs="Times New Roman"/>
            <w:color w:val="1A86B6"/>
            <w:sz w:val="24"/>
            <w:szCs w:val="24"/>
            <w:u w:val="single"/>
          </w:rPr>
          <w:t>art. 16</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circulația vehiculului cu depășiri este parte a unei operațiuni de transport intermodal, termenele de livrare fiind condiționate de un program prestabilit al celorlalte moduri de transport, cu prezentarea de către solicitant a documentelor din care să rezulte necesitatea respectării termenelor.</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46</w:t>
      </w:r>
      <w:hyperlink r:id="rId148" w:tgtFrame="_blank" w:history="1">
        <w:r w:rsidRPr="00B621AF">
          <w:rPr>
            <w:rFonts w:ascii="Times New Roman" w:eastAsia="Times New Roman" w:hAnsi="Times New Roman" w:cs="Times New Roman"/>
            <w:b/>
            <w:bCs/>
            <w:color w:val="1A86B6"/>
            <w:sz w:val="24"/>
            <w:szCs w:val="24"/>
            <w:u w:val="single"/>
          </w:rPr>
          <w:t>Însoțirea vehiculelor cu depășiri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Vehiculul cu depășiri trebuie să fie precedat de un autovehicul de însoțire autorizat, dacă este îndeplinită cel puțin una dintre următoarele condiții: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lățime mai mare de 3,2 metri și mai mică sau egală cu 4,5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lungime mai mare de 25,0 metri și mai mică sau egală cu 30,0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înălțime mai mare de 4,5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masă totală mai mare de 80,0 tone;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pentru situațiile prevăzute la lit. a) și b), vehiculul care asigură însoțirea pe autostrăzi va circula în spatele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Vehiculul cu depășiri trebuie să fie însoțit de două autovehicule de însoțire autorizate, care să circule unul în față și celălalt în spatele acestuia, dacă este îndeplinită cel puțin una dintre următoarele condiții: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lățime mai mare de 4,5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lungime mai mare de 30,0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înălțime mai mare de 4,5 metri sau masă totală mai mare de 80,0 tone, dacă vehiculul circulă pe autostrăzi.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Vehiculul cu depășiri trebuie să fie însoțit suplimentar de un echipaj al poliției rutiere, dacă este îndeplinită cel puțin una dintre următoarele condiții: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lățime mai mare de 5,0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lungime mai mare de 40,0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înălțime mai mare de 5,0 metri;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masă totală mai mare de 80,0 tone.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Vehiculele cu depășiri care circulă în convoi trebuie să fie însoțite de două autovehicule de însoțire autorizate care să circule unul în față și celălalt în spatele acestuia, precum și de un echipaj al poliției rutiere.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Vehiculul cu depășiri poate fi însoțit suplimentar de un echipaj al poliției rutiere, la solicitarea operatorului de transport, chiar dacă nu sunt îndeplinite condițiile prevăzute la </w:t>
      </w:r>
      <w:hyperlink r:id="rId149" w:anchor="p-277549176"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 </w:t>
      </w:r>
      <w:hyperlink r:id="rId150" w:anchor="p-277549186" w:tgtFrame="_blank" w:history="1">
        <w:r w:rsidRPr="00B621AF">
          <w:rPr>
            <w:rFonts w:ascii="Times New Roman" w:eastAsia="Times New Roman" w:hAnsi="Times New Roman" w:cs="Times New Roman"/>
            <w:color w:val="1A86B6"/>
            <w:sz w:val="24"/>
            <w:szCs w:val="24"/>
            <w:u w:val="single"/>
          </w:rPr>
          <w:t>(3)</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47</w:t>
      </w:r>
      <w:hyperlink r:id="rId151" w:tgtFrame="_blank" w:history="1">
        <w:r w:rsidRPr="00B621AF">
          <w:rPr>
            <w:rFonts w:ascii="Times New Roman" w:eastAsia="Times New Roman" w:hAnsi="Times New Roman" w:cs="Times New Roman"/>
            <w:b/>
            <w:bCs/>
            <w:color w:val="1A86B6"/>
            <w:sz w:val="24"/>
            <w:szCs w:val="24"/>
            <w:u w:val="single"/>
          </w:rPr>
          <w:t>Reguli privind însoțirea vehiculelor cu depășiri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Pentru însoțirea vehiculelor cu depășiri, conform prevederilor art. 46 </w:t>
      </w:r>
      <w:hyperlink r:id="rId152" w:anchor="p-277549186" w:tgtFrame="_blank" w:history="1">
        <w:r w:rsidRPr="00B621AF">
          <w:rPr>
            <w:rFonts w:ascii="Times New Roman" w:eastAsia="Times New Roman" w:hAnsi="Times New Roman" w:cs="Times New Roman"/>
            <w:color w:val="1A86B6"/>
            <w:sz w:val="24"/>
            <w:szCs w:val="24"/>
            <w:u w:val="single"/>
          </w:rPr>
          <w:t>alin. (3)</w:t>
        </w:r>
      </w:hyperlink>
      <w:r w:rsidRPr="00B621AF">
        <w:rPr>
          <w:rFonts w:ascii="Times New Roman" w:eastAsia="Times New Roman" w:hAnsi="Times New Roman" w:cs="Times New Roman"/>
          <w:color w:val="444444"/>
          <w:sz w:val="24"/>
          <w:szCs w:val="24"/>
        </w:rPr>
        <w:t> - </w:t>
      </w:r>
      <w:hyperlink r:id="rId153" w:anchor="p-277549192" w:tgtFrame="_blank" w:history="1">
        <w:r w:rsidRPr="00B621AF">
          <w:rPr>
            <w:rFonts w:ascii="Times New Roman" w:eastAsia="Times New Roman" w:hAnsi="Times New Roman" w:cs="Times New Roman"/>
            <w:color w:val="1A86B6"/>
            <w:sz w:val="24"/>
            <w:szCs w:val="24"/>
            <w:u w:val="single"/>
          </w:rPr>
          <w:t>(5)</w:t>
        </w:r>
      </w:hyperlink>
      <w:r w:rsidRPr="00B621AF">
        <w:rPr>
          <w:rFonts w:ascii="Times New Roman" w:eastAsia="Times New Roman" w:hAnsi="Times New Roman" w:cs="Times New Roman"/>
          <w:color w:val="444444"/>
          <w:sz w:val="24"/>
          <w:szCs w:val="24"/>
        </w:rPr>
        <w:t>, operatorul de transport solicită BAMS participarea echipajelor de poliție rutieră din cadrul BAMS/SR și stabilește de comun acord cu aceasta un program etapizat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cazul vehiculelor cu depășiri ale căror caracteristici impun întreruperea temporară și locală a circulației, operatorul de transport întocmește împreună cu BAMS/SR, după caz, în baza AST, un program etapizat de transport, ce va fi comunicat, în prealabil, emitentului AST și mass-mediei.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Informarea prin mass-media cu privire la circulația vehiculelor cu depășiri se face în toate cazurile în care vehiculul cu depășiri este însoțit de un echipaj al poliției rutiere.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48</w:t>
      </w:r>
      <w:hyperlink r:id="rId154" w:tgtFrame="_blank" w:history="1">
        <w:r w:rsidRPr="00B621AF">
          <w:rPr>
            <w:rFonts w:ascii="Times New Roman" w:eastAsia="Times New Roman" w:hAnsi="Times New Roman" w:cs="Times New Roman"/>
            <w:b/>
            <w:bCs/>
            <w:color w:val="1A86B6"/>
            <w:sz w:val="24"/>
            <w:szCs w:val="24"/>
            <w:u w:val="single"/>
          </w:rPr>
          <w:t>Prezența persoanelor specializate pe autovehiculele de însoțire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 xml:space="preserve"> (1)</w:t>
      </w:r>
      <w:r w:rsidRPr="00B621AF">
        <w:rPr>
          <w:rFonts w:ascii="Times New Roman" w:eastAsia="Times New Roman" w:hAnsi="Times New Roman" w:cs="Times New Roman"/>
          <w:color w:val="444444"/>
          <w:sz w:val="24"/>
          <w:szCs w:val="24"/>
        </w:rPr>
        <w:t> Este obligatorie prezența a cel puțin unei persoane specializate pe fiecare autovehicul de însoțire, pe toată perioada circulației vehiculului cu depășiri; persoana specializată poate fi și conducător al autovehiculului de însoțire.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condițiile în care la efectuarea însoțirii participă două persoane specializate, persoana aflată în autovehiculul de însoțire care precedă vehiculul cu depășiri va îndeplini funcția de coordonator.</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49</w:t>
      </w:r>
      <w:hyperlink r:id="rId155" w:tgtFrame="_blank" w:history="1">
        <w:r w:rsidRPr="00B621AF">
          <w:rPr>
            <w:rFonts w:ascii="Times New Roman" w:eastAsia="Times New Roman" w:hAnsi="Times New Roman" w:cs="Times New Roman"/>
            <w:b/>
            <w:bCs/>
            <w:color w:val="1A86B6"/>
            <w:sz w:val="24"/>
            <w:szCs w:val="24"/>
            <w:u w:val="single"/>
          </w:rPr>
          <w:t>Obligațiile persoanei specializate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Pe parcursul circulației vehiculului cu depășiri, persoana specializată are următoarele obligații: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să verifice existența AST și respectarea prevederilor înscrise în aceasta din punctul de vedere al: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încadrării în perioada de valabilitate;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w:t>
      </w:r>
      <w:r w:rsidRPr="00B621AF">
        <w:rPr>
          <w:rFonts w:ascii="Times New Roman" w:eastAsia="Times New Roman" w:hAnsi="Times New Roman" w:cs="Times New Roman"/>
          <w:color w:val="444444"/>
          <w:sz w:val="24"/>
          <w:szCs w:val="24"/>
        </w:rPr>
        <w:t> corespondenței dintre masa totală a vehiculului, stabilită din documente, și cea înscrisă în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(iii)</w:t>
      </w:r>
      <w:r w:rsidRPr="00B621AF">
        <w:rPr>
          <w:rFonts w:ascii="Times New Roman" w:eastAsia="Times New Roman" w:hAnsi="Times New Roman" w:cs="Times New Roman"/>
          <w:color w:val="444444"/>
          <w:sz w:val="24"/>
          <w:szCs w:val="24"/>
        </w:rPr>
        <w:t> corespondenței dintre dimensiunile înscrise în AST și cele efective ale vehiculului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(iv)</w:t>
      </w:r>
      <w:r w:rsidRPr="00B621AF">
        <w:rPr>
          <w:rFonts w:ascii="Times New Roman" w:eastAsia="Times New Roman" w:hAnsi="Times New Roman" w:cs="Times New Roman"/>
          <w:color w:val="444444"/>
          <w:sz w:val="24"/>
          <w:szCs w:val="24"/>
        </w:rPr>
        <w:t> numărului de circulație înscris în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(v)</w:t>
      </w:r>
      <w:r w:rsidRPr="00B621AF">
        <w:rPr>
          <w:rFonts w:ascii="Times New Roman" w:eastAsia="Times New Roman" w:hAnsi="Times New Roman" w:cs="Times New Roman"/>
          <w:color w:val="444444"/>
          <w:sz w:val="24"/>
          <w:szCs w:val="24"/>
        </w:rPr>
        <w:t> configurației vehiculului din punctul de vedere al axelor;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(vi)</w:t>
      </w:r>
      <w:r w:rsidRPr="00B621AF">
        <w:rPr>
          <w:rFonts w:ascii="Times New Roman" w:eastAsia="Times New Roman" w:hAnsi="Times New Roman" w:cs="Times New Roman"/>
          <w:color w:val="444444"/>
          <w:sz w:val="24"/>
          <w:szCs w:val="24"/>
        </w:rPr>
        <w:t> condițiilor privind însoțirea și celorlalte condiții impuse de emitent prin AST, conform prevederilor art. 7 </w:t>
      </w:r>
      <w:hyperlink r:id="rId156" w:anchor="p-277548827"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să cunoască și să urmărească respectarea condițiilor privind circulația vehiculului cu depășiri prevăzute în proiectul de transport sau studiul de traseu, după caz;</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să cunoască dimensiunile piesei/încărcăturii de transportat și să verifice vizual ancorarea acesteia la plecare și pe parcurs;</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să se informeze și să cunoască restricțiile de circulație instituite pe traseul de parcurs, printr-o informare prealabilă la administratorul drumului;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să verifice, în prealabil, traseul ce trebuie parcurs și particularitățile acestuia;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f)</w:t>
      </w:r>
      <w:r w:rsidRPr="00B621AF">
        <w:rPr>
          <w:rFonts w:ascii="Times New Roman" w:eastAsia="Times New Roman" w:hAnsi="Times New Roman" w:cs="Times New Roman"/>
          <w:color w:val="444444"/>
          <w:sz w:val="24"/>
          <w:szCs w:val="24"/>
        </w:rPr>
        <w:t> să stabilească etapele întregului traseu de parcurs, inclusiv zonele optime pentru parcare, oprire sau staționare, în funcție de caracteristicile vehiculului cu depășiri și ale traseului;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g)</w:t>
      </w:r>
      <w:r w:rsidRPr="00B621AF">
        <w:rPr>
          <w:rFonts w:ascii="Times New Roman" w:eastAsia="Times New Roman" w:hAnsi="Times New Roman" w:cs="Times New Roman"/>
          <w:color w:val="444444"/>
          <w:sz w:val="24"/>
          <w:szCs w:val="24"/>
        </w:rPr>
        <w:t> să dirijeze și să oprească vehiculul cu depășiri în afara părții carosabile atunci când are neclarități referitoare la parcurgerea unui sector din traseu și, după caz, să facă o recunoaștere prealabilă a acestui sector;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h)</w:t>
      </w:r>
      <w:r w:rsidRPr="00B621AF">
        <w:rPr>
          <w:rFonts w:ascii="Times New Roman" w:eastAsia="Times New Roman" w:hAnsi="Times New Roman" w:cs="Times New Roman"/>
          <w:color w:val="444444"/>
          <w:sz w:val="24"/>
          <w:szCs w:val="24"/>
        </w:rPr>
        <w:t> să evite circulația pe vreme nefavorabilă, cu vizibilitate redusă, cu valori ridicate de trafic sau carosabil alunecos;</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la plecare să verifice existența și funcționarea dispozitivelor suplimentare de semnalizare ale vehiculului cu depășiri, prevăzute la </w:t>
      </w:r>
      <w:hyperlink r:id="rId157" w:anchor="p-277549106" w:tgtFrame="_blank" w:history="1">
        <w:r w:rsidRPr="00B621AF">
          <w:rPr>
            <w:rFonts w:ascii="Times New Roman" w:eastAsia="Times New Roman" w:hAnsi="Times New Roman" w:cs="Times New Roman"/>
            <w:color w:val="1A86B6"/>
            <w:sz w:val="24"/>
            <w:szCs w:val="24"/>
            <w:u w:val="single"/>
          </w:rPr>
          <w:t>art. 35</w:t>
        </w:r>
      </w:hyperlink>
      <w:r w:rsidRPr="00B621AF">
        <w:rPr>
          <w:rFonts w:ascii="Times New Roman" w:eastAsia="Times New Roman" w:hAnsi="Times New Roman" w:cs="Times New Roman"/>
          <w:color w:val="444444"/>
          <w:sz w:val="24"/>
          <w:szCs w:val="24"/>
        </w:rPr>
        <w:t>, precum și a celor ale autovehiculelor de însoțire prevăzute la </w:t>
      </w:r>
      <w:hyperlink r:id="rId158" w:anchor="p-277549122" w:tgtFrame="_blank" w:history="1">
        <w:r w:rsidRPr="00B621AF">
          <w:rPr>
            <w:rFonts w:ascii="Times New Roman" w:eastAsia="Times New Roman" w:hAnsi="Times New Roman" w:cs="Times New Roman"/>
            <w:color w:val="1A86B6"/>
            <w:sz w:val="24"/>
            <w:szCs w:val="24"/>
            <w:u w:val="single"/>
          </w:rPr>
          <w:t>art. 36</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j)</w:t>
      </w:r>
      <w:r w:rsidRPr="00B621AF">
        <w:rPr>
          <w:rFonts w:ascii="Times New Roman" w:eastAsia="Times New Roman" w:hAnsi="Times New Roman" w:cs="Times New Roman"/>
          <w:color w:val="444444"/>
          <w:sz w:val="24"/>
          <w:szCs w:val="24"/>
        </w:rPr>
        <w:t> să îl informeze din timp pe conducătorul auto al vehiculului cu depășiri despre particularitățile stării părții carosabile și ale traficului (curbe cu vizibilitate redusă, poduri, depășiri de vehicule cu deplasare lentă sau staționate);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k)</w:t>
      </w:r>
      <w:r w:rsidRPr="00B621AF">
        <w:rPr>
          <w:rFonts w:ascii="Times New Roman" w:eastAsia="Times New Roman" w:hAnsi="Times New Roman" w:cs="Times New Roman"/>
          <w:color w:val="444444"/>
          <w:sz w:val="24"/>
          <w:szCs w:val="24"/>
        </w:rPr>
        <w:t> pe traseu, să verifice funcționarea permanentă a dispozitivelor suplimentare de semnalizare ale autovehiculului de însoțire și să ia măsurile de remediere imediată a deficiențelor constatate;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l)</w:t>
      </w:r>
      <w:r w:rsidRPr="00B621AF">
        <w:rPr>
          <w:rFonts w:ascii="Times New Roman" w:eastAsia="Times New Roman" w:hAnsi="Times New Roman" w:cs="Times New Roman"/>
          <w:color w:val="444444"/>
          <w:sz w:val="24"/>
          <w:szCs w:val="24"/>
        </w:rPr>
        <w:t> pe traseu, să verifice funcționarea permanentă a dispozitivelor suplimentare de semnalizare ale vehiculului cu depășiri și să îl informeze pe conducătorul acestuia despre defecțiunile și deficiențele constatate, inclusiv cele referitoare la vehicul, la ancorarea mărfii, la sistemul de iluminare etc.; să dirijeze și să oprească vehiculul cu depășiri în afara părții carosabile până la remedierea deficiențelor constatate;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m)</w:t>
      </w:r>
      <w:r w:rsidRPr="00B621AF">
        <w:rPr>
          <w:rFonts w:ascii="Times New Roman" w:eastAsia="Times New Roman" w:hAnsi="Times New Roman" w:cs="Times New Roman"/>
          <w:color w:val="444444"/>
          <w:sz w:val="24"/>
          <w:szCs w:val="24"/>
        </w:rPr>
        <w:t> să dirijeze și să oprească vehiculul cu depășiri în afara părții carosabile, atunci când în spatele acestuia se formează coloană de vehicule;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n)</w:t>
      </w:r>
      <w:r w:rsidRPr="00B621AF">
        <w:rPr>
          <w:rFonts w:ascii="Times New Roman" w:eastAsia="Times New Roman" w:hAnsi="Times New Roman" w:cs="Times New Roman"/>
          <w:color w:val="444444"/>
          <w:sz w:val="24"/>
          <w:szCs w:val="24"/>
        </w:rPr>
        <w:t> în cazul staționării, să se asigure că vehiculul cu depășiri este semnalizat corespunzător;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o)</w:t>
      </w:r>
      <w:r w:rsidRPr="00B621AF">
        <w:rPr>
          <w:rFonts w:ascii="Times New Roman" w:eastAsia="Times New Roman" w:hAnsi="Times New Roman" w:cs="Times New Roman"/>
          <w:color w:val="444444"/>
          <w:sz w:val="24"/>
          <w:szCs w:val="24"/>
        </w:rPr>
        <w:t> în cazul staționării accidentale pe partea carosabilă, să asigure semnalizarea pentru avertizarea celorlalți participanți la trafic, conform legislației rutiere în vigoare;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p)</w:t>
      </w:r>
      <w:r w:rsidRPr="00B621AF">
        <w:rPr>
          <w:rFonts w:ascii="Times New Roman" w:eastAsia="Times New Roman" w:hAnsi="Times New Roman" w:cs="Times New Roman"/>
          <w:color w:val="444444"/>
          <w:sz w:val="24"/>
          <w:szCs w:val="24"/>
        </w:rPr>
        <w:t> în cazul formării de ambuteiaje/coloane de vehicule datorită staționării accidentale pe marginea părții carosabile, să anunțe imediat reprezentanții SR în vederea asigurării dirijării traficului și fluidizării circulației, precum și administratorul drumului;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q)</w:t>
      </w:r>
      <w:r w:rsidRPr="00B621AF">
        <w:rPr>
          <w:rFonts w:ascii="Times New Roman" w:eastAsia="Times New Roman" w:hAnsi="Times New Roman" w:cs="Times New Roman"/>
          <w:color w:val="444444"/>
          <w:sz w:val="24"/>
          <w:szCs w:val="24"/>
        </w:rPr>
        <w:t> să solicite, ori de câte ori este cazul sau atunci când au avut loc evenimente care pun în pericol siguranța în circulație, sprijinul organelor administrației publice locale și să respecte recomandările făcute de reprezentanții acesteia;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r)</w:t>
      </w:r>
      <w:r w:rsidRPr="00B621AF">
        <w:rPr>
          <w:rFonts w:ascii="Times New Roman" w:eastAsia="Times New Roman" w:hAnsi="Times New Roman" w:cs="Times New Roman"/>
          <w:color w:val="444444"/>
          <w:sz w:val="24"/>
          <w:szCs w:val="24"/>
        </w:rPr>
        <w:t> să poarte vestă reflectorizantă pe parcursul desfășurării transportului cu depășiri, indiferent de gradul de iluminare al drumului public;</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s)</w:t>
      </w:r>
      <w:r w:rsidRPr="00B621AF">
        <w:rPr>
          <w:rFonts w:ascii="Times New Roman" w:eastAsia="Times New Roman" w:hAnsi="Times New Roman" w:cs="Times New Roman"/>
          <w:color w:val="444444"/>
          <w:sz w:val="24"/>
          <w:szCs w:val="24"/>
        </w:rPr>
        <w:t> să prezinte de fiecare dată, la controlul efectuat de personalul împuternicit să verifice circulația vehiculelor cu depășiri, atestatul nominal propriu și autorizația autovehiculului de însoțire, în original;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t)</w:t>
      </w:r>
      <w:r w:rsidRPr="00B621AF">
        <w:rPr>
          <w:rFonts w:ascii="Times New Roman" w:eastAsia="Times New Roman" w:hAnsi="Times New Roman" w:cs="Times New Roman"/>
          <w:color w:val="444444"/>
          <w:sz w:val="24"/>
          <w:szCs w:val="24"/>
        </w:rPr>
        <w:t> să respecte toate celelalte condiții de desfășurare a circulației vehiculelor cu depășiri prevăzute de legislația în vigoare.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condițiile în care personalul specializat constată că nu mai sunt îndeplinite toate condițiile pentru circulația vehiculului cu depășiri, conform prevederilor prezentelor norme, acesta are obligația de a-l dirija și de a-l opri în afara părții carosabile până la remedierea tuturor deficiențelor constatate. Dacă acestea nu sunt remediate, personalul specializat are obligația de a nu mai efectua însoțirea și de a anunța personalul împuternicit să verifice circulația vehiculelor cu depășiri cu privire la aceasta.</w:t>
      </w:r>
    </w:p>
    <w:p w:rsidR="00B621AF" w:rsidRPr="00B621AF" w:rsidRDefault="00B621AF" w:rsidP="00B621AF">
      <w:pPr>
        <w:spacing w:before="376" w:after="0" w:line="240" w:lineRule="auto"/>
        <w:jc w:val="center"/>
        <w:outlineLvl w:val="1"/>
        <w:rPr>
          <w:rFonts w:ascii="Times New Roman" w:eastAsia="Times New Roman" w:hAnsi="Times New Roman" w:cs="Times New Roman"/>
          <w:sz w:val="25"/>
          <w:szCs w:val="25"/>
        </w:rPr>
      </w:pPr>
      <w:r w:rsidRPr="00B621AF">
        <w:rPr>
          <w:rFonts w:ascii="Times New Roman" w:eastAsia="Times New Roman" w:hAnsi="Times New Roman" w:cs="Times New Roman"/>
          <w:color w:val="2A76A7"/>
          <w:sz w:val="25"/>
          <w:szCs w:val="25"/>
        </w:rPr>
        <w:t>CAPITOLUL VII</w:t>
      </w:r>
      <w:hyperlink r:id="rId159" w:tgtFrame="_blank" w:history="1">
        <w:r w:rsidRPr="00B621AF">
          <w:rPr>
            <w:rFonts w:ascii="Times New Roman" w:eastAsia="Times New Roman" w:hAnsi="Times New Roman" w:cs="Times New Roman"/>
            <w:color w:val="1A86B6"/>
            <w:sz w:val="25"/>
            <w:u w:val="single"/>
          </w:rPr>
          <w:t>Autorizarea operatorilor economici specializați pentru însoțirea vehiculelor cu depășiri, a autovehiculelor de însoțire și atestarea personalului specializat</w:t>
        </w:r>
      </w:hyperlink>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50</w:t>
      </w:r>
      <w:hyperlink r:id="rId160" w:tgtFrame="_blank" w:history="1">
        <w:r w:rsidRPr="00B621AF">
          <w:rPr>
            <w:rFonts w:ascii="Times New Roman" w:eastAsia="Times New Roman" w:hAnsi="Times New Roman" w:cs="Times New Roman"/>
            <w:b/>
            <w:bCs/>
            <w:color w:val="1A86B6"/>
            <w:sz w:val="24"/>
            <w:szCs w:val="24"/>
            <w:u w:val="single"/>
          </w:rPr>
          <w:t>Dispoziții generale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Însoțirea vehiculelor cu depășiri se realizează numai de operatori economici specializați, autovehicule de însoțire și personal specializat.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Autorizarea operatorilor economici și a autovehiculelor de însoțire, precum și atestarea personalului se realizează, în comun, de către CNAIR - S.A. și ARR.</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51</w:t>
      </w:r>
      <w:hyperlink r:id="rId161" w:tgtFrame="_blank" w:history="1">
        <w:r w:rsidRPr="00B621AF">
          <w:rPr>
            <w:rFonts w:ascii="Times New Roman" w:eastAsia="Times New Roman" w:hAnsi="Times New Roman" w:cs="Times New Roman"/>
            <w:b/>
            <w:bCs/>
            <w:color w:val="1A86B6"/>
            <w:sz w:val="24"/>
            <w:szCs w:val="24"/>
            <w:u w:val="single"/>
          </w:rPr>
          <w:t>Autorizarea autovehiculelor de însoțire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Autorizația autovehiculelor de însoțire se eliberează de către CNAIR - S.A. și ARR, la cererea scrisă a operatorului economic, în baza procesului-verbal prin care se confirmă îndeplinirea condițiilor de dotare.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vederea constatării îndeplinirii condițiilor de dotare a autovehiculelor, operatorul economic se adresează, în scris, subunităților CNAIR - S.A., care stabilesc, împreună cu agențiile ARR, data verificării autovehiculului, în termen de maximum 7 zile lucrătoare de la data solicitării.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Cererea se adresează subunităților CNAIR - S.A. pe a căror rază de activitate își au sediul/sucursala operatorii economici. Modelul cererii prin care se solicită verificarea autovehiculelor în vederea autorizării se stabilește în comun de CNAIR - S.A. și ARR și se publică pe site-ul CNAIR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Autovehiculele destinate însoțirii trebuie să fie înmatriculate în România și dotate conform prevederilor </w:t>
      </w:r>
      <w:hyperlink r:id="rId162" w:anchor="p-277549122" w:tgtFrame="_blank" w:history="1">
        <w:r w:rsidRPr="00B621AF">
          <w:rPr>
            <w:rFonts w:ascii="Times New Roman" w:eastAsia="Times New Roman" w:hAnsi="Times New Roman" w:cs="Times New Roman"/>
            <w:color w:val="1A86B6"/>
            <w:sz w:val="24"/>
            <w:szCs w:val="24"/>
            <w:u w:val="single"/>
          </w:rPr>
          <w:t>art. 36</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(5)</w:t>
      </w:r>
      <w:r w:rsidRPr="00B621AF">
        <w:rPr>
          <w:rFonts w:ascii="Times New Roman" w:eastAsia="Times New Roman" w:hAnsi="Times New Roman" w:cs="Times New Roman"/>
          <w:color w:val="444444"/>
          <w:sz w:val="24"/>
          <w:szCs w:val="24"/>
        </w:rPr>
        <w:t> Verificarea dotărilor autovehiculelor se va realiza la sediul subunităților CNAIR - S.A. sau al agenției ARR, pentru operatorii economici care își au sediul/sucursala pe raza de activitate a acestora.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(6)</w:t>
      </w:r>
      <w:r w:rsidRPr="00B621AF">
        <w:rPr>
          <w:rFonts w:ascii="Times New Roman" w:eastAsia="Times New Roman" w:hAnsi="Times New Roman" w:cs="Times New Roman"/>
          <w:color w:val="444444"/>
          <w:sz w:val="24"/>
          <w:szCs w:val="24"/>
        </w:rPr>
        <w:t> Procesul-verbal prin care se confirmă îndeplinirea condițiilor minime de dotare se întocmește pe loc, în momentul verificării, și se semnează de către personalul subunității CNAIR - S.A. și agenției ARR, precum și de reprezentantul operatorului economic. Modelul procesului-verbal se stabilește în comun de CNAIR - S.A. și ARR și se publică pe site-ul CNAIR - S.A. Procesul-verbal se întocmește în trei exemplare, din care unul pentru operatorul economic și câte unul pentru CNAIR - S.A. și Agenția ARR.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(7)</w:t>
      </w:r>
      <w:r w:rsidRPr="00B621AF">
        <w:rPr>
          <w:rFonts w:ascii="Times New Roman" w:eastAsia="Times New Roman" w:hAnsi="Times New Roman" w:cs="Times New Roman"/>
          <w:color w:val="444444"/>
          <w:sz w:val="24"/>
          <w:szCs w:val="24"/>
        </w:rPr>
        <w:t> În momentul verificării, reprezentanții CNAIR - S.A. și agenției ARR vor face cel puțin 2 fotografii în format electronic ale autovehiculului, din care să poată fi identificat numărul de înmatriculare și să reiasă inscripționarea și dotarea acestuia, conform prevederilor </w:t>
      </w:r>
      <w:hyperlink r:id="rId163" w:anchor="p-277549122" w:tgtFrame="_blank" w:history="1">
        <w:r w:rsidRPr="00B621AF">
          <w:rPr>
            <w:rFonts w:ascii="Times New Roman" w:eastAsia="Times New Roman" w:hAnsi="Times New Roman" w:cs="Times New Roman"/>
            <w:color w:val="1A86B6"/>
            <w:sz w:val="24"/>
            <w:szCs w:val="24"/>
            <w:u w:val="single"/>
          </w:rPr>
          <w:t>art. 36</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(8)</w:t>
      </w:r>
      <w:r w:rsidRPr="00B621AF">
        <w:rPr>
          <w:rFonts w:ascii="Times New Roman" w:eastAsia="Times New Roman" w:hAnsi="Times New Roman" w:cs="Times New Roman"/>
          <w:color w:val="444444"/>
          <w:sz w:val="24"/>
          <w:szCs w:val="24"/>
        </w:rPr>
        <w:t> Pentru eliberarea autorizației, operatorii economici vor depune la CNAIR - S.A. o cerere, însoțită de copii ale următoarelor documente: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certificatul de înmatriculare al autovehiculelor cu care dorește să se efectueze activități de însoțire;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orice alt document care să dovedească dreptul legal al operatorului economic de a folosi autovehiculele în cauză.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(9)</w:t>
      </w:r>
      <w:r w:rsidRPr="00B621AF">
        <w:rPr>
          <w:rFonts w:ascii="Times New Roman" w:eastAsia="Times New Roman" w:hAnsi="Times New Roman" w:cs="Times New Roman"/>
          <w:color w:val="444444"/>
          <w:sz w:val="24"/>
          <w:szCs w:val="24"/>
        </w:rPr>
        <w:t> Cererea de eliberare a autorizației se soluționează în termen de 30 de zile calendaristice de la data depunerii documentației la CNAIR - S.A. Modelul cererii prin care se solicită autorizarea autovehiculelor de însoțire se stabilește în comun de CNAIR - S.A. și ARR și se publică pe site-ul CNAIR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(10)</w:t>
      </w:r>
      <w:r w:rsidRPr="00B621AF">
        <w:rPr>
          <w:rFonts w:ascii="Times New Roman" w:eastAsia="Times New Roman" w:hAnsi="Times New Roman" w:cs="Times New Roman"/>
          <w:color w:val="444444"/>
          <w:sz w:val="24"/>
          <w:szCs w:val="24"/>
        </w:rPr>
        <w:t> Pentru eliberarea autorizației pentru autovehiculul de însoțire se achită în contul CNAIR - S.A. un tarif de 400 lei/autovehicul. Din această sumă, fără TVA, CNAIR - S.A. virează 30% în contul ARR.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(11)</w:t>
      </w:r>
      <w:r w:rsidRPr="00B621AF">
        <w:rPr>
          <w:rFonts w:ascii="Times New Roman" w:eastAsia="Times New Roman" w:hAnsi="Times New Roman" w:cs="Times New Roman"/>
          <w:color w:val="444444"/>
          <w:sz w:val="24"/>
          <w:szCs w:val="24"/>
        </w:rPr>
        <w:t> Autorizațiile autovehiculelor de însoțire sunt valabile pentru o perioadă de 5 ani și se personalizează cu: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numărul autorizației;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numele și datele de identificare ale operatorului economic;</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numărul de înmatriculare și numărul de identificare al autovehiculului de însoțire;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data eliberării;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perioada de valabilitate; perioada de valabilitate decurge cel mai devreme din ziua eliberării autorizației;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f)</w:t>
      </w:r>
      <w:r w:rsidRPr="00B621AF">
        <w:rPr>
          <w:rFonts w:ascii="Times New Roman" w:eastAsia="Times New Roman" w:hAnsi="Times New Roman" w:cs="Times New Roman"/>
          <w:color w:val="444444"/>
          <w:sz w:val="24"/>
          <w:szCs w:val="24"/>
        </w:rPr>
        <w:t> semnătura reprezentantului legal și ștampila CNAIR - S.A. și ARR.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(12)</w:t>
      </w:r>
      <w:r w:rsidRPr="00B621AF">
        <w:rPr>
          <w:rFonts w:ascii="Times New Roman" w:eastAsia="Times New Roman" w:hAnsi="Times New Roman" w:cs="Times New Roman"/>
          <w:color w:val="444444"/>
          <w:sz w:val="24"/>
          <w:szCs w:val="24"/>
        </w:rPr>
        <w:t> Numerotarea autorizațiilor autovehiculelor destinate însoțirii se face în mod continuu.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(13)</w:t>
      </w:r>
      <w:r w:rsidRPr="00B621AF">
        <w:rPr>
          <w:rFonts w:ascii="Times New Roman" w:eastAsia="Times New Roman" w:hAnsi="Times New Roman" w:cs="Times New Roman"/>
          <w:color w:val="444444"/>
          <w:sz w:val="24"/>
          <w:szCs w:val="24"/>
        </w:rPr>
        <w:t> Modelul autorizațiilor autovehiculelor de însoțire se stabilește în comun de CNAIR - S.A. și ARR.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(14)</w:t>
      </w:r>
      <w:r w:rsidRPr="00B621AF">
        <w:rPr>
          <w:rFonts w:ascii="Times New Roman" w:eastAsia="Times New Roman" w:hAnsi="Times New Roman" w:cs="Times New Roman"/>
          <w:color w:val="444444"/>
          <w:sz w:val="24"/>
          <w:szCs w:val="24"/>
        </w:rPr>
        <w:t> În cazul în care CNAIR - S.A. și ARR nu acordă autorizația, vor fi comunicate solicitantului, acest fapt, precum și motivele care au condus la această decizie, în scris, în termenul prevăzut la </w:t>
      </w:r>
      <w:hyperlink r:id="rId164" w:anchor="p-277549244" w:tgtFrame="_blank" w:history="1">
        <w:r w:rsidRPr="00B621AF">
          <w:rPr>
            <w:rFonts w:ascii="Times New Roman" w:eastAsia="Times New Roman" w:hAnsi="Times New Roman" w:cs="Times New Roman"/>
            <w:color w:val="1A86B6"/>
            <w:sz w:val="24"/>
            <w:szCs w:val="24"/>
            <w:u w:val="single"/>
          </w:rPr>
          <w:t>alin. (9)</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(15)</w:t>
      </w:r>
      <w:r w:rsidRPr="00B621AF">
        <w:rPr>
          <w:rFonts w:ascii="Times New Roman" w:eastAsia="Times New Roman" w:hAnsi="Times New Roman" w:cs="Times New Roman"/>
          <w:color w:val="444444"/>
          <w:sz w:val="24"/>
          <w:szCs w:val="24"/>
        </w:rPr>
        <w:t> Autovehiculul de însoțire poate fi utilizat pentru însoțirea vehiculelor cu depășiri numai în perioada de valabilitate înscrisă în autorizație.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(16)</w:t>
      </w:r>
      <w:r w:rsidRPr="00B621AF">
        <w:rPr>
          <w:rFonts w:ascii="Times New Roman" w:eastAsia="Times New Roman" w:hAnsi="Times New Roman" w:cs="Times New Roman"/>
          <w:color w:val="444444"/>
          <w:sz w:val="24"/>
          <w:szCs w:val="24"/>
        </w:rPr>
        <w:t> Lista cu autorizațiile autovehiculelor de însoțire emise și a numerelor de înmatriculare ale autovehiculelor este publică și se afișează pe site-ul CNAIR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(17)</w:t>
      </w:r>
      <w:r w:rsidRPr="00B621AF">
        <w:rPr>
          <w:rFonts w:ascii="Times New Roman" w:eastAsia="Times New Roman" w:hAnsi="Times New Roman" w:cs="Times New Roman"/>
          <w:color w:val="444444"/>
          <w:sz w:val="24"/>
          <w:szCs w:val="24"/>
        </w:rPr>
        <w:t> Autorizațiile autovehiculelor de însoțire neridicate în termen de 3 luni calendaristice de la data depunerii cererii prevăzute la </w:t>
      </w:r>
      <w:hyperlink r:id="rId165" w:anchor="p-277549241" w:tgtFrame="_blank" w:history="1">
        <w:r w:rsidRPr="00B621AF">
          <w:rPr>
            <w:rFonts w:ascii="Times New Roman" w:eastAsia="Times New Roman" w:hAnsi="Times New Roman" w:cs="Times New Roman"/>
            <w:color w:val="1A86B6"/>
            <w:sz w:val="24"/>
            <w:szCs w:val="24"/>
            <w:u w:val="single"/>
          </w:rPr>
          <w:t>alin. (8)</w:t>
        </w:r>
      </w:hyperlink>
      <w:r w:rsidRPr="00B621AF">
        <w:rPr>
          <w:rFonts w:ascii="Times New Roman" w:eastAsia="Times New Roman" w:hAnsi="Times New Roman" w:cs="Times New Roman"/>
          <w:color w:val="444444"/>
          <w:sz w:val="24"/>
          <w:szCs w:val="24"/>
        </w:rPr>
        <w:t> se anulează. În acest caz, autovehiculul poate fi autorizat pentru însoțirea transporturilor cu depășiri cu parcurgerea etapelor prevăzute la </w:t>
      </w:r>
      <w:hyperlink r:id="rId166" w:anchor="p-277549234"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 </w:t>
      </w:r>
      <w:hyperlink r:id="rId167" w:anchor="p-277549245" w:tgtFrame="_blank" w:history="1">
        <w:r w:rsidRPr="00B621AF">
          <w:rPr>
            <w:rFonts w:ascii="Times New Roman" w:eastAsia="Times New Roman" w:hAnsi="Times New Roman" w:cs="Times New Roman"/>
            <w:color w:val="1A86B6"/>
            <w:sz w:val="24"/>
            <w:szCs w:val="24"/>
            <w:u w:val="single"/>
          </w:rPr>
          <w:t>(10)</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(18)</w:t>
      </w:r>
      <w:r w:rsidRPr="00B621AF">
        <w:rPr>
          <w:rFonts w:ascii="Times New Roman" w:eastAsia="Times New Roman" w:hAnsi="Times New Roman" w:cs="Times New Roman"/>
          <w:color w:val="444444"/>
          <w:sz w:val="24"/>
          <w:szCs w:val="24"/>
        </w:rPr>
        <w:t> În cazul schimbării numărului de înmatriculare al autovehiculului, autorizația autovehiculului de însoțire se înlocuiește cu titlu gratuit, la cererea operatorului economic specializat, însoțită de copii ale documentelor doveditoare. În acest caz, autorizația vehiculului de însoțire va fi valabilă până la data expirării autorizației inițiale.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(19)</w:t>
      </w:r>
      <w:r w:rsidRPr="00B621AF">
        <w:rPr>
          <w:rFonts w:ascii="Times New Roman" w:eastAsia="Times New Roman" w:hAnsi="Times New Roman" w:cs="Times New Roman"/>
          <w:color w:val="444444"/>
          <w:sz w:val="24"/>
          <w:szCs w:val="24"/>
        </w:rPr>
        <w:t> În cazul pierderii, deteriorării sau distrugerii autorizației autovehiculului de însoțire, aceasta se înlocuiește cu titlu gratuit, la cererea operatorului economic specializat. În acest caz, autorizația autovehiculului de însoțire va fi valabilă până la data expirării autorizației inițiale.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(20)</w:t>
      </w:r>
      <w:r w:rsidRPr="00B621AF">
        <w:rPr>
          <w:rFonts w:ascii="Times New Roman" w:eastAsia="Times New Roman" w:hAnsi="Times New Roman" w:cs="Times New Roman"/>
          <w:color w:val="444444"/>
          <w:sz w:val="24"/>
          <w:szCs w:val="24"/>
        </w:rPr>
        <w:t> Operatorii economici vor comunica în termen de 5 zile lucrătoare înstrăinarea sub orice titlu a autovehiculelor de însoțire, cedarea dreptului de folosință sau încetarea dreptului legal în baza căruia acestea sunt folosite. În acest caz, operatorii economici au obligația de a depune la CNAIR - S.A. autorizația autovehiculelor de însoțire în original.</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52</w:t>
      </w:r>
      <w:hyperlink r:id="rId168" w:tgtFrame="_blank" w:history="1">
        <w:r w:rsidRPr="00B621AF">
          <w:rPr>
            <w:rFonts w:ascii="Times New Roman" w:eastAsia="Times New Roman" w:hAnsi="Times New Roman" w:cs="Times New Roman"/>
            <w:b/>
            <w:bCs/>
            <w:color w:val="1A86B6"/>
            <w:sz w:val="24"/>
            <w:szCs w:val="24"/>
            <w:u w:val="single"/>
          </w:rPr>
          <w:t>Autorizarea operatorilor economici specializați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Pot fi autorizați pentru însoțirea vehiculelor cu depășiri operatorii economici care au în domeniul de activitate transportul rutier de mărfuri sau activități conexe transportului rutier și care au în dotare cel puțin un autovehicul de însoțire.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vederea autorizării, operatorii economici trebuie să depună la CNAIR - S.A. o documentație care va cuprinde următoarele: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cerere prin care se solicită autorizarea;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certificatul de înregistrare la oficiul registrului comerțului, în copie;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extras din statutul/regulamentul de organizare din care să reiasă ca domeniu de activitate transportul rutier de mărfuri sau activități conexe transportului rutier, în cazul în care aceste activități nu sunt specificate în documentul prevăzut la lit. b);</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certificatele de înmatriculare ale autovehiculelor de însoțire din dotare, împreună cu orice alt document care să dovedească dreptul legal al operatorului economic de a folosi autovehiculele în cauză, în copie.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Cererea de eliberare a autorizației operatorului economic se soluționează în termen de 30 de zile calendaristice de la data depunerii documentației la CNAIR - S.A. Modelul cererii se stabilește în comun de CNAIR - S.A. și ARR și se publică pe site-ul CNAIR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Pentru eliberarea autorizației operatorului economic, acesta va achita în contul CNAIR - S.A. un tarif de 300 lei; din această sumă, fără TVA, CNAIR - S.A. va vira 30% în contul ARR.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Autorizațiile operatorilor economici sunt valabile pentru o perioadă de 5 ani și se personalizează cu: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numărul autorizației;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numele și datele de identificare ale operatorului economic specializat;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data eliberării;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perioada de valabilitate; perioada de valabilitate curge cel mai devreme din ziua eliberării autorizației;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semnătura reprezentantului legal și ștampila CNAIR - S.A. și ARR.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(6)</w:t>
      </w:r>
      <w:r w:rsidRPr="00B621AF">
        <w:rPr>
          <w:rFonts w:ascii="Times New Roman" w:eastAsia="Times New Roman" w:hAnsi="Times New Roman" w:cs="Times New Roman"/>
          <w:color w:val="444444"/>
          <w:sz w:val="24"/>
          <w:szCs w:val="24"/>
        </w:rPr>
        <w:t> Numerotarea autorizațiilor operatorilor economici se face în mod continuu.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(7)</w:t>
      </w:r>
      <w:r w:rsidRPr="00B621AF">
        <w:rPr>
          <w:rFonts w:ascii="Times New Roman" w:eastAsia="Times New Roman" w:hAnsi="Times New Roman" w:cs="Times New Roman"/>
          <w:color w:val="444444"/>
          <w:sz w:val="24"/>
          <w:szCs w:val="24"/>
        </w:rPr>
        <w:t> Modelul autorizației operatorilor economici se stabilește în comun de CNAIR - S.A. și ARR.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(8)</w:t>
      </w:r>
      <w:r w:rsidRPr="00B621AF">
        <w:rPr>
          <w:rFonts w:ascii="Times New Roman" w:eastAsia="Times New Roman" w:hAnsi="Times New Roman" w:cs="Times New Roman"/>
          <w:color w:val="444444"/>
          <w:sz w:val="24"/>
          <w:szCs w:val="24"/>
        </w:rPr>
        <w:t> În cazul în care CNAIR - S.A. și ARR nu acordă autorizația, CNAIR - S.A. va comunica operatorului economic acest fapt, precum și motivele care au condus la această decizie, în scris, în termenul prevăzut </w:t>
      </w:r>
      <w:hyperlink r:id="rId169" w:anchor="p-277549269" w:tgtFrame="_blank" w:history="1">
        <w:r w:rsidRPr="00B621AF">
          <w:rPr>
            <w:rFonts w:ascii="Times New Roman" w:eastAsia="Times New Roman" w:hAnsi="Times New Roman" w:cs="Times New Roman"/>
            <w:color w:val="1A86B6"/>
            <w:sz w:val="24"/>
            <w:szCs w:val="24"/>
            <w:u w:val="single"/>
          </w:rPr>
          <w:t>alin. (3)</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(9)</w:t>
      </w:r>
      <w:r w:rsidRPr="00B621AF">
        <w:rPr>
          <w:rFonts w:ascii="Times New Roman" w:eastAsia="Times New Roman" w:hAnsi="Times New Roman" w:cs="Times New Roman"/>
          <w:color w:val="444444"/>
          <w:sz w:val="24"/>
          <w:szCs w:val="24"/>
        </w:rPr>
        <w:t> Operatorii economici autorizați pot să desfășoare activități de însoțire a vehiculelor cu depășiri numai în perioada de valabilitate înscrisă în autorizație.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(10)</w:t>
      </w:r>
      <w:r w:rsidRPr="00B621AF">
        <w:rPr>
          <w:rFonts w:ascii="Times New Roman" w:eastAsia="Times New Roman" w:hAnsi="Times New Roman" w:cs="Times New Roman"/>
          <w:color w:val="444444"/>
          <w:sz w:val="24"/>
          <w:szCs w:val="24"/>
        </w:rPr>
        <w:t> Lista cu autorizațiile emise și operatorii economici specializați este publică și se afișează pe site-ul CNAIR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(11)</w:t>
      </w:r>
      <w:r w:rsidRPr="00B621AF">
        <w:rPr>
          <w:rFonts w:ascii="Times New Roman" w:eastAsia="Times New Roman" w:hAnsi="Times New Roman" w:cs="Times New Roman"/>
          <w:color w:val="444444"/>
          <w:sz w:val="24"/>
          <w:szCs w:val="24"/>
        </w:rPr>
        <w:t> Autorizațiile operatorilor economici neridicate în termen de 3 luni calendaristice de la data depunerii cererii prevăzute la </w:t>
      </w:r>
      <w:hyperlink r:id="rId170" w:anchor="p-277549264"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se anulează. În acest caz, operatorii economici pot fi autorizați pentru însoțirea transporturilor cu depășiri cu parcurgerea etapelor prevăzute la </w:t>
      </w:r>
      <w:hyperlink r:id="rId171" w:anchor="p-277549263"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 </w:t>
      </w:r>
      <w:hyperlink r:id="rId172" w:anchor="p-277549270" w:tgtFrame="_blank" w:history="1">
        <w:r w:rsidRPr="00B621AF">
          <w:rPr>
            <w:rFonts w:ascii="Times New Roman" w:eastAsia="Times New Roman" w:hAnsi="Times New Roman" w:cs="Times New Roman"/>
            <w:color w:val="1A86B6"/>
            <w:sz w:val="24"/>
            <w:szCs w:val="24"/>
            <w:u w:val="single"/>
          </w:rPr>
          <w:t>(4)</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(12)</w:t>
      </w:r>
      <w:r w:rsidRPr="00B621AF">
        <w:rPr>
          <w:rFonts w:ascii="Times New Roman" w:eastAsia="Times New Roman" w:hAnsi="Times New Roman" w:cs="Times New Roman"/>
          <w:color w:val="444444"/>
          <w:sz w:val="24"/>
          <w:szCs w:val="24"/>
        </w:rPr>
        <w:t> În cazul schimbării sediului social al operatorului economic autorizat, autorizația se înlocuiește cu titlu gratuit, la cererea operatorului economic, însoțită de copii ale documentelor doveditoare. În acest caz, autorizația operatorului economic specializat va fi valabilă până la data expirării autorizației inițiale.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(13)</w:t>
      </w:r>
      <w:r w:rsidRPr="00B621AF">
        <w:rPr>
          <w:rFonts w:ascii="Times New Roman" w:eastAsia="Times New Roman" w:hAnsi="Times New Roman" w:cs="Times New Roman"/>
          <w:color w:val="444444"/>
          <w:sz w:val="24"/>
          <w:szCs w:val="24"/>
        </w:rPr>
        <w:t> În cazul în care operatorul economic specializat nu mai deține autovehicule de însoțire autorizate sau autorizația acestora a expirat, autorizația operatorului economic se suspendă până la dotarea cu vehicule de însoțire autorizate.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(14)</w:t>
      </w:r>
      <w:r w:rsidRPr="00B621AF">
        <w:rPr>
          <w:rFonts w:ascii="Times New Roman" w:eastAsia="Times New Roman" w:hAnsi="Times New Roman" w:cs="Times New Roman"/>
          <w:color w:val="444444"/>
          <w:sz w:val="24"/>
          <w:szCs w:val="24"/>
        </w:rPr>
        <w:t> În cazul pierderii, deteriorării sau distrugerii autorizației operatorului economic specializat, aceasta se înlocuiește cu titlu gratuit, la cererea titularului. În acest caz, autorizația operatorului economic specializat va fi valabilă până la data expirării autorizației inițiale.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(15)</w:t>
      </w:r>
      <w:r w:rsidRPr="00B621AF">
        <w:rPr>
          <w:rFonts w:ascii="Times New Roman" w:eastAsia="Times New Roman" w:hAnsi="Times New Roman" w:cs="Times New Roman"/>
          <w:color w:val="444444"/>
          <w:sz w:val="24"/>
          <w:szCs w:val="24"/>
        </w:rPr>
        <w:t> Operatorii economici specializați au obligația de a comunica, în scris, la CNAIR - S.A., în termen de maximum 5 zile lucrătoare, orice schimbări în urma cărora condițiile de acordare a autorizației nu mai sunt îndeplinite.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53</w:t>
      </w:r>
      <w:hyperlink r:id="rId173" w:tgtFrame="_blank" w:history="1">
        <w:r w:rsidRPr="00B621AF">
          <w:rPr>
            <w:rFonts w:ascii="Times New Roman" w:eastAsia="Times New Roman" w:hAnsi="Times New Roman" w:cs="Times New Roman"/>
            <w:b/>
            <w:bCs/>
            <w:color w:val="1A86B6"/>
            <w:sz w:val="24"/>
            <w:szCs w:val="24"/>
            <w:u w:val="single"/>
          </w:rPr>
          <w:t>Atestarea persoanelor specializate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În vederea desfășurării activității de însoțire a vehiculelor cu depășiri, solicitanții trebuie să fie atestați nominal de către CNAIR - S.A. și ARR, în urma susținerii și promovării unui examen de verificare a cunoștințelor privind legislația în domeniu.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Examenul de verificare a cunoștințelor se organizează de CNAIR - S.A. și ARR trimestrial, în baza unui program stabilit de comun acord de către cele două instituții. Programul se afișează pe site-ul CNAIR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Organizarea și desfășurarea examenului de verificare a cunoștințelor se realizează de o comisie formată din reprezentanți ai CNAIR - S.A. și ARR, nominalizați de către conducerea fiecărei instituții.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La examenul de verificare a cunoștințelor poate participa orice persoană majoră, posesoare a unui permis de conducere a autovehiculelor rutiere, minim categoria B, valabil.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Pentru a participa la examen candidații vor depune la CNAIR - S.A. o cerere scrisă, însoțită de o copie 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actului de identitate;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permisului de conducere deținut.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(6)</w:t>
      </w:r>
      <w:r w:rsidRPr="00B621AF">
        <w:rPr>
          <w:rFonts w:ascii="Times New Roman" w:eastAsia="Times New Roman" w:hAnsi="Times New Roman" w:cs="Times New Roman"/>
          <w:color w:val="444444"/>
          <w:sz w:val="24"/>
          <w:szCs w:val="24"/>
        </w:rPr>
        <w:t> Pentru susținerea examenului prevăzut la </w:t>
      </w:r>
      <w:hyperlink r:id="rId174" w:anchor="p-277549288"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solicitanții vor achita la CNAIR - S.A. un tarif de participare de 100 lei/persoană; din această sumă, fără TVA, CNAIR - S.A. virează 30% în contul ARR.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(7)</w:t>
      </w:r>
      <w:r w:rsidRPr="00B621AF">
        <w:rPr>
          <w:rFonts w:ascii="Times New Roman" w:eastAsia="Times New Roman" w:hAnsi="Times New Roman" w:cs="Times New Roman"/>
          <w:color w:val="444444"/>
          <w:sz w:val="24"/>
          <w:szCs w:val="24"/>
        </w:rPr>
        <w:t> În cazul neprezentării la examen, tariful prevăzut la alin. (6) nu se restituie; participarea la următorul examen de verificare a cunoștințelor este condiționată de achitarea unui nou tarif de participare.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(8)</w:t>
      </w:r>
      <w:r w:rsidRPr="00B621AF">
        <w:rPr>
          <w:rFonts w:ascii="Times New Roman" w:eastAsia="Times New Roman" w:hAnsi="Times New Roman" w:cs="Times New Roman"/>
          <w:color w:val="444444"/>
          <w:sz w:val="24"/>
          <w:szCs w:val="24"/>
        </w:rPr>
        <w:t> Verificarea însușirii de către solicitanți a prevederilor actelor normative în vigoare se realizează în baza unei probe scrise, eliminatorie, susținută în prezența comisiei nominalizate conform </w:t>
      </w:r>
      <w:hyperlink r:id="rId175" w:anchor="p-277549290" w:tgtFrame="_blank" w:history="1">
        <w:r w:rsidRPr="00B621AF">
          <w:rPr>
            <w:rFonts w:ascii="Times New Roman" w:eastAsia="Times New Roman" w:hAnsi="Times New Roman" w:cs="Times New Roman"/>
            <w:color w:val="1A86B6"/>
            <w:sz w:val="24"/>
            <w:szCs w:val="24"/>
            <w:u w:val="single"/>
          </w:rPr>
          <w:t>alin. (3)</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(9)</w:t>
      </w:r>
      <w:r w:rsidRPr="00B621AF">
        <w:rPr>
          <w:rFonts w:ascii="Times New Roman" w:eastAsia="Times New Roman" w:hAnsi="Times New Roman" w:cs="Times New Roman"/>
          <w:color w:val="444444"/>
          <w:sz w:val="24"/>
          <w:szCs w:val="24"/>
        </w:rPr>
        <w:t> Chestionarele necesare desfășurării examenului vor fi întocmite prin grija comisiei nominalizate conform </w:t>
      </w:r>
      <w:hyperlink r:id="rId176" w:anchor="p-277549290" w:tgtFrame="_blank" w:history="1">
        <w:r w:rsidRPr="00B621AF">
          <w:rPr>
            <w:rFonts w:ascii="Times New Roman" w:eastAsia="Times New Roman" w:hAnsi="Times New Roman" w:cs="Times New Roman"/>
            <w:color w:val="1A86B6"/>
            <w:sz w:val="24"/>
            <w:szCs w:val="24"/>
            <w:u w:val="single"/>
          </w:rPr>
          <w:t>alin. (3)</w:t>
        </w:r>
      </w:hyperlink>
      <w:r w:rsidRPr="00B621AF">
        <w:rPr>
          <w:rFonts w:ascii="Times New Roman" w:eastAsia="Times New Roman" w:hAnsi="Times New Roman" w:cs="Times New Roman"/>
          <w:color w:val="444444"/>
          <w:sz w:val="24"/>
          <w:szCs w:val="24"/>
        </w:rPr>
        <w:t>. Sunt declarați admiși candidații care răspund corect la minimum 70% din întrebări. Durata examinării este de 60 de minute din momentul înmânării chestionarului. Corectarea chestionarelor se face pe loc, candidații consemnând, în scris, pe chestionarul propriu, că au luat cunoștință de rezultat.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(10)</w:t>
      </w:r>
      <w:r w:rsidRPr="00B621AF">
        <w:rPr>
          <w:rFonts w:ascii="Times New Roman" w:eastAsia="Times New Roman" w:hAnsi="Times New Roman" w:cs="Times New Roman"/>
          <w:color w:val="444444"/>
          <w:sz w:val="24"/>
          <w:szCs w:val="24"/>
        </w:rPr>
        <w:t> Pentru candidații declarați respinși, la cererea acestora, în termen de 15 zile lucrătoare de la data susținerii examenului, CNAIR - S.A. și ARR vor organiza o singură sesiune de reexaminare, fără plata unor tarife suplimentare.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(11)</w:t>
      </w:r>
      <w:r w:rsidRPr="00B621AF">
        <w:rPr>
          <w:rFonts w:ascii="Times New Roman" w:eastAsia="Times New Roman" w:hAnsi="Times New Roman" w:cs="Times New Roman"/>
          <w:color w:val="444444"/>
          <w:sz w:val="24"/>
          <w:szCs w:val="24"/>
        </w:rPr>
        <w:t> Atestatele nominale ale persoanelor declarate admise se întocmesc în termen de 15 zile lucrătoare de la data susținerii examenului.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(12)</w:t>
      </w:r>
      <w:r w:rsidRPr="00B621AF">
        <w:rPr>
          <w:rFonts w:ascii="Times New Roman" w:eastAsia="Times New Roman" w:hAnsi="Times New Roman" w:cs="Times New Roman"/>
          <w:color w:val="444444"/>
          <w:sz w:val="24"/>
          <w:szCs w:val="24"/>
        </w:rPr>
        <w:t> Pentru eliberarea atestatului nominal, persoana declarată admisă va achita în contul CNAIR - S.A. un tarif de 200 lei/persoană; din această sumă, fără TVA, CNAIR - S.A. va vira 30% în contul ARR.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(13)</w:t>
      </w:r>
      <w:r w:rsidRPr="00B621AF">
        <w:rPr>
          <w:rFonts w:ascii="Times New Roman" w:eastAsia="Times New Roman" w:hAnsi="Times New Roman" w:cs="Times New Roman"/>
          <w:color w:val="444444"/>
          <w:sz w:val="24"/>
          <w:szCs w:val="24"/>
        </w:rPr>
        <w:t> Atestatele nominale sunt valabile pentru o perioadă de 5 ani și se personalizează cu: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numărul atestatului;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numele, prenumele și datele de identificare ale persoanei specializate;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data eliberării;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perioada de valabilitate; perioada de valabilitate curge cel mai devreme din ziua eliberării autorizației;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semnătura reprezentantului legal și ștampila CNAIR - S.A. și ARR.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(14)</w:t>
      </w:r>
      <w:r w:rsidRPr="00B621AF">
        <w:rPr>
          <w:rFonts w:ascii="Times New Roman" w:eastAsia="Times New Roman" w:hAnsi="Times New Roman" w:cs="Times New Roman"/>
          <w:color w:val="444444"/>
          <w:sz w:val="24"/>
          <w:szCs w:val="24"/>
        </w:rPr>
        <w:t> Numerotarea atestatelor nominale se face în mod continuu.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(15)</w:t>
      </w:r>
      <w:r w:rsidRPr="00B621AF">
        <w:rPr>
          <w:rFonts w:ascii="Times New Roman" w:eastAsia="Times New Roman" w:hAnsi="Times New Roman" w:cs="Times New Roman"/>
          <w:color w:val="444444"/>
          <w:sz w:val="24"/>
          <w:szCs w:val="24"/>
        </w:rPr>
        <w:t> Modelul atestatelor nominale ale personalului specializat se stabilește de comun acord de CNAIR - S.A. și ARR.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(16)</w:t>
      </w:r>
      <w:r w:rsidRPr="00B621AF">
        <w:rPr>
          <w:rFonts w:ascii="Times New Roman" w:eastAsia="Times New Roman" w:hAnsi="Times New Roman" w:cs="Times New Roman"/>
          <w:color w:val="444444"/>
          <w:sz w:val="24"/>
          <w:szCs w:val="24"/>
        </w:rPr>
        <w:t> Persoanele specializate pot desfășura activitatea de însoțire a transporturilor cu depășiri numai în perioada de valabilitate înscrisă în atestatul nominal.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(17)</w:t>
      </w:r>
      <w:r w:rsidRPr="00B621AF">
        <w:rPr>
          <w:rFonts w:ascii="Times New Roman" w:eastAsia="Times New Roman" w:hAnsi="Times New Roman" w:cs="Times New Roman"/>
          <w:color w:val="444444"/>
          <w:sz w:val="24"/>
          <w:szCs w:val="24"/>
        </w:rPr>
        <w:t> Lista atestatelor nominale emise și a persoanelor specializate este publică și se afișează pe site-ul CNAIR - S.A.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(18)</w:t>
      </w:r>
      <w:r w:rsidRPr="00B621AF">
        <w:rPr>
          <w:rFonts w:ascii="Times New Roman" w:eastAsia="Times New Roman" w:hAnsi="Times New Roman" w:cs="Times New Roman"/>
          <w:color w:val="444444"/>
          <w:sz w:val="24"/>
          <w:szCs w:val="24"/>
        </w:rPr>
        <w:t> În cazul schimbării numelui, domiciliului sau actului de identitate al persoanei specializate, atestatul nominal se înlocuiește cu titlu gratuit, la cererea titularului, însoțită de copii ale documentelor doveditoare. În acest caz, atestatul nominal va fi valabil până la data expirării atestatului nominal inițial.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(19)</w:t>
      </w:r>
      <w:r w:rsidRPr="00B621AF">
        <w:rPr>
          <w:rFonts w:ascii="Times New Roman" w:eastAsia="Times New Roman" w:hAnsi="Times New Roman" w:cs="Times New Roman"/>
          <w:color w:val="444444"/>
          <w:sz w:val="24"/>
          <w:szCs w:val="24"/>
        </w:rPr>
        <w:t> În cazul pierderii, deteriorării sau distrugerii atestatului nominal, acesta se înlocuiește cu titlu gratuit, la cererea titularului. În acest caz atestatul nominal va fi valabil până la data expirării atestatului nominal inițial.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(20)</w:t>
      </w:r>
      <w:r w:rsidRPr="00B621AF">
        <w:rPr>
          <w:rFonts w:ascii="Times New Roman" w:eastAsia="Times New Roman" w:hAnsi="Times New Roman" w:cs="Times New Roman"/>
          <w:color w:val="444444"/>
          <w:sz w:val="24"/>
          <w:szCs w:val="24"/>
        </w:rPr>
        <w:t> Persoanele specializate au obligația de a comunica, în scris, la CNAIR - S.A., în termen de maximum 15 zile lucrătoare, orice schimbări în urma cărora condițiile de acordare a atestatului nominal nu mai sunt îndeplinite.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54</w:t>
      </w:r>
      <w:hyperlink r:id="rId177" w:tgtFrame="_blank" w:history="1">
        <w:r w:rsidRPr="00B621AF">
          <w:rPr>
            <w:rFonts w:ascii="Times New Roman" w:eastAsia="Times New Roman" w:hAnsi="Times New Roman" w:cs="Times New Roman"/>
            <w:b/>
            <w:bCs/>
            <w:color w:val="1A86B6"/>
            <w:sz w:val="24"/>
            <w:szCs w:val="24"/>
            <w:u w:val="single"/>
          </w:rPr>
          <w:t>Condițiile de valabilitate ale autorizațiilor</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Autorizațiile autovehiculelor de însoțire, autorizațiile operatorilor economici și atestatele nominale ale persoanelor specializate sunt nule de drept începând cu data expirării perioadei de valabilitate.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Obținerea unor noi autorizații pentru autovehiculele de însoțire, operatorii economici și a unor noi atestate nominale se face în conformitate cu prevederile </w:t>
      </w:r>
      <w:hyperlink r:id="rId178" w:anchor="p-277549233" w:tgtFrame="_blank" w:history="1">
        <w:r w:rsidRPr="00B621AF">
          <w:rPr>
            <w:rFonts w:ascii="Times New Roman" w:eastAsia="Times New Roman" w:hAnsi="Times New Roman" w:cs="Times New Roman"/>
            <w:color w:val="1A86B6"/>
            <w:sz w:val="24"/>
            <w:szCs w:val="24"/>
            <w:u w:val="single"/>
          </w:rPr>
          <w:t>art. 51</w:t>
        </w:r>
      </w:hyperlink>
      <w:r w:rsidRPr="00B621AF">
        <w:rPr>
          <w:rFonts w:ascii="Times New Roman" w:eastAsia="Times New Roman" w:hAnsi="Times New Roman" w:cs="Times New Roman"/>
          <w:color w:val="444444"/>
          <w:sz w:val="24"/>
          <w:szCs w:val="24"/>
        </w:rPr>
        <w:t>, </w:t>
      </w:r>
      <w:hyperlink r:id="rId179" w:anchor="p-277549262" w:tgtFrame="_blank" w:history="1">
        <w:r w:rsidRPr="00B621AF">
          <w:rPr>
            <w:rFonts w:ascii="Times New Roman" w:eastAsia="Times New Roman" w:hAnsi="Times New Roman" w:cs="Times New Roman"/>
            <w:color w:val="1A86B6"/>
            <w:sz w:val="24"/>
            <w:szCs w:val="24"/>
            <w:u w:val="single"/>
          </w:rPr>
          <w:t>52</w:t>
        </w:r>
      </w:hyperlink>
      <w:r w:rsidRPr="00B621AF">
        <w:rPr>
          <w:rFonts w:ascii="Times New Roman" w:eastAsia="Times New Roman" w:hAnsi="Times New Roman" w:cs="Times New Roman"/>
          <w:color w:val="444444"/>
          <w:sz w:val="24"/>
          <w:szCs w:val="24"/>
        </w:rPr>
        <w:t> și </w:t>
      </w:r>
      <w:hyperlink r:id="rId180" w:anchor="p-277549287" w:tgtFrame="_blank" w:history="1">
        <w:r w:rsidRPr="00B621AF">
          <w:rPr>
            <w:rFonts w:ascii="Times New Roman" w:eastAsia="Times New Roman" w:hAnsi="Times New Roman" w:cs="Times New Roman"/>
            <w:color w:val="1A86B6"/>
            <w:sz w:val="24"/>
            <w:szCs w:val="24"/>
            <w:u w:val="single"/>
          </w:rPr>
          <w:t>53</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(3)</w:t>
      </w:r>
      <w:r w:rsidRPr="00B621AF">
        <w:rPr>
          <w:rFonts w:ascii="Times New Roman" w:eastAsia="Times New Roman" w:hAnsi="Times New Roman" w:cs="Times New Roman"/>
          <w:color w:val="444444"/>
          <w:sz w:val="24"/>
          <w:szCs w:val="24"/>
        </w:rPr>
        <w:t> CNAIR - S.A. și ARR au dreptul de a anula autorizațiile autovehiculelor de însoțire, autorizațiile operatorilor economici și atestatele nominale ale persoanelor specializate dacă se constată ca nu mai sunt îndeplinite condițiile de acordare a acestora.</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55</w:t>
      </w:r>
      <w:hyperlink r:id="rId181" w:tgtFrame="_blank" w:history="1">
        <w:r w:rsidRPr="00B621AF">
          <w:rPr>
            <w:rFonts w:ascii="Times New Roman" w:eastAsia="Times New Roman" w:hAnsi="Times New Roman" w:cs="Times New Roman"/>
            <w:b/>
            <w:bCs/>
            <w:color w:val="1A86B6"/>
            <w:sz w:val="24"/>
            <w:szCs w:val="24"/>
            <w:u w:val="single"/>
          </w:rPr>
          <w:t>Desfășurarea activității de însoțire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Persoanele specializate pot desfășura activitatea de însoțire cu autovehiculele de însoțire ale unui operator economic specializat, în baza unui contract încheiat cu acesta.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Operatorii economici specializați, înscriși de către emitent în AST, pot utiliza autovehiculele de însoțire ale altor operatori economici, în baza unui contract încheiat cu aceștia.</w:t>
      </w:r>
    </w:p>
    <w:p w:rsidR="00B621AF" w:rsidRPr="00B621AF" w:rsidRDefault="00B621AF" w:rsidP="00B621AF">
      <w:pPr>
        <w:spacing w:before="376" w:after="0" w:line="240" w:lineRule="auto"/>
        <w:jc w:val="center"/>
        <w:outlineLvl w:val="1"/>
        <w:rPr>
          <w:rFonts w:ascii="Times New Roman" w:eastAsia="Times New Roman" w:hAnsi="Times New Roman" w:cs="Times New Roman"/>
          <w:sz w:val="25"/>
          <w:szCs w:val="25"/>
        </w:rPr>
      </w:pPr>
      <w:r w:rsidRPr="00B621AF">
        <w:rPr>
          <w:rFonts w:ascii="Times New Roman" w:eastAsia="Times New Roman" w:hAnsi="Times New Roman" w:cs="Times New Roman"/>
          <w:color w:val="2A76A7"/>
          <w:sz w:val="25"/>
          <w:szCs w:val="25"/>
        </w:rPr>
        <w:lastRenderedPageBreak/>
        <w:t>CAPITOLUL VIII</w:t>
      </w:r>
      <w:hyperlink r:id="rId182" w:tgtFrame="_blank" w:history="1">
        <w:r w:rsidRPr="00B621AF">
          <w:rPr>
            <w:rFonts w:ascii="Times New Roman" w:eastAsia="Times New Roman" w:hAnsi="Times New Roman" w:cs="Times New Roman"/>
            <w:color w:val="1A86B6"/>
            <w:sz w:val="25"/>
            <w:u w:val="single"/>
          </w:rPr>
          <w:t>Controlul circulației vehiculelor cu depășiri, constatarea contravențiilor și aplicarea sancțiunilor pentru nerespectarea prevederilor Ordonanței Guvernului nr. 43/1997 privind regimul drumurilor, republicată, cu modificările și completările ulterioare</w:t>
        </w:r>
      </w:hyperlink>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56</w:t>
      </w:r>
      <w:hyperlink r:id="rId183" w:tgtFrame="_blank" w:history="1">
        <w:r w:rsidRPr="00B621AF">
          <w:rPr>
            <w:rFonts w:ascii="Times New Roman" w:eastAsia="Times New Roman" w:hAnsi="Times New Roman" w:cs="Times New Roman"/>
            <w:b/>
            <w:bCs/>
            <w:color w:val="1A86B6"/>
            <w:sz w:val="24"/>
            <w:szCs w:val="24"/>
            <w:u w:val="single"/>
          </w:rPr>
          <w:t>Păstrarea AST și prezentarea acesteia pentru control</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Circulația vehiculelor cu nerespectarea numerelor de circulație ale vehiculelor, a caracteristicilor tehnice, a traseului, a sensului, a perioadei înscrise în AST se consideră circulație fără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Pentru a fi considerată valabilă, AST se păstrează, în original, la bordul vehiculului cu depășiri pe întreaga perioadă de desfășurare a circulației.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În cazul AST emise conform prevederilor art. 21 </w:t>
      </w:r>
      <w:hyperlink r:id="rId184" w:anchor="p-277548985"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un exemplar tipărit, având codul unic de identificare lizibil, se păstrează la bordul vehiculului cu depășiri pe întreaga perioadă de desfășurare a circulației.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Este obligatorie prezentarea AST la controalele efectuate de personalul cu atribuții de control prevăzut la </w:t>
      </w:r>
      <w:hyperlink r:id="rId185" w:anchor="p-277549370" w:tgtFrame="_blank" w:history="1">
        <w:r w:rsidRPr="00B621AF">
          <w:rPr>
            <w:rFonts w:ascii="Times New Roman" w:eastAsia="Times New Roman" w:hAnsi="Times New Roman" w:cs="Times New Roman"/>
            <w:color w:val="1A86B6"/>
            <w:sz w:val="24"/>
            <w:szCs w:val="24"/>
            <w:u w:val="single"/>
          </w:rPr>
          <w:t>art. 62</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Prin excepție de la prevederile </w:t>
      </w:r>
      <w:hyperlink r:id="rId186" w:anchor="p-277549325"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în cazul AST emise conform prevederilor art. 21 </w:t>
      </w:r>
      <w:hyperlink r:id="rId187" w:anchor="p-277548985"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operatorul de transport va tipări și va păstra la bordul vehiculului cu depășiri un exemplar al AST.</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57</w:t>
      </w:r>
      <w:hyperlink r:id="rId188" w:tgtFrame="_blank" w:history="1">
        <w:r w:rsidRPr="00B621AF">
          <w:rPr>
            <w:rFonts w:ascii="Times New Roman" w:eastAsia="Times New Roman" w:hAnsi="Times New Roman" w:cs="Times New Roman"/>
            <w:b/>
            <w:bCs/>
            <w:color w:val="1A86B6"/>
            <w:sz w:val="24"/>
            <w:szCs w:val="24"/>
            <w:u w:val="single"/>
          </w:rPr>
          <w:t>Responsabilitatea în cazul circulației fără AST ori cu nerespectarea AST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În cazul circulației vehiculelor cu depășiri ale maselor și/sau dimensiunilor maxime admise fără AST ori cu nerespectarea AST, responsabilitatea revine, după caz:</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operatorului de transport rutier, astfel cum acesta este înscris în documentele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persoanei fizice sau juridice care folosește vehiculul în baza unui alt drept decât dreptul de proprietate, în situația în care operatorul de transport rutier nu poate fi identificat din documentele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deținătorului vehiculului rutier, în cazul în care persoanele prevăzute la lit. a) și b) nu pot fi identificate;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conducătorului auto, în cazul în care persoanele prevăzute la lit. a), b) și c) nu pot fi identificate;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expeditorului, conform responsabilităților care îi revin în baza prevederilor legale în vigoare;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f)</w:t>
      </w:r>
      <w:r w:rsidRPr="00B621AF">
        <w:rPr>
          <w:rFonts w:ascii="Times New Roman" w:eastAsia="Times New Roman" w:hAnsi="Times New Roman" w:cs="Times New Roman"/>
          <w:color w:val="444444"/>
          <w:sz w:val="24"/>
          <w:szCs w:val="24"/>
        </w:rPr>
        <w:t> persoanelor juridice care au predat marfa către operatorul de transport sau au preluat marfa de la operatorul de transport, indiferent de poziția acestora pe lanțul de distribuție, în cazul în care persoana juridică prevăzută la lit. e) nu poate fi identificată.</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58</w:t>
      </w:r>
      <w:hyperlink r:id="rId189" w:tgtFrame="_blank" w:history="1">
        <w:r w:rsidRPr="00B621AF">
          <w:rPr>
            <w:rFonts w:ascii="Times New Roman" w:eastAsia="Times New Roman" w:hAnsi="Times New Roman" w:cs="Times New Roman"/>
            <w:b/>
            <w:bCs/>
            <w:color w:val="1A86B6"/>
            <w:sz w:val="24"/>
            <w:szCs w:val="24"/>
            <w:u w:val="single"/>
          </w:rPr>
          <w:t>Efectuarea controlului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(1)</w:t>
      </w:r>
      <w:r w:rsidRPr="00B621AF">
        <w:rPr>
          <w:rFonts w:ascii="Times New Roman" w:eastAsia="Times New Roman" w:hAnsi="Times New Roman" w:cs="Times New Roman"/>
          <w:color w:val="444444"/>
          <w:sz w:val="24"/>
          <w:szCs w:val="24"/>
        </w:rPr>
        <w:t> Controlul privind circulația vehiculelor cu respectarea prevederilor Ordonanței Guvernului nr. 43/1997, republicată, cu modificările și completările ulterioare, se efectuează de către personalul cu atribuții de control pe rețeaua de drumuri publice și în punctele de trecere a frontierei de stat a României.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Controlul prevăzut la alin. (1) se efectuează: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pe rețeaua de drumuri publice din România;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în ACI ale CNAIR - S.A. din ptf;</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în locurile în care vehiculele sunt parcate, oprite sau staționate pe drumurile publice din România.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În cazul în care unul din locurile prevăzute la alin. (2) </w:t>
      </w:r>
      <w:hyperlink r:id="rId190" w:anchor="p-277549340" w:tgtFrame="_blank" w:history="1">
        <w:r w:rsidRPr="00B621AF">
          <w:rPr>
            <w:rFonts w:ascii="Times New Roman" w:eastAsia="Times New Roman" w:hAnsi="Times New Roman" w:cs="Times New Roman"/>
            <w:color w:val="1A86B6"/>
            <w:sz w:val="24"/>
            <w:szCs w:val="24"/>
            <w:u w:val="single"/>
          </w:rPr>
          <w:t>lit. a)</w:t>
        </w:r>
      </w:hyperlink>
      <w:r w:rsidRPr="00B621AF">
        <w:rPr>
          <w:rFonts w:ascii="Times New Roman" w:eastAsia="Times New Roman" w:hAnsi="Times New Roman" w:cs="Times New Roman"/>
          <w:color w:val="444444"/>
          <w:sz w:val="24"/>
          <w:szCs w:val="24"/>
        </w:rPr>
        <w:t> și </w:t>
      </w:r>
      <w:hyperlink r:id="rId191" w:anchor="p-277549342" w:tgtFrame="_blank" w:history="1">
        <w:r w:rsidRPr="00B621AF">
          <w:rPr>
            <w:rFonts w:ascii="Times New Roman" w:eastAsia="Times New Roman" w:hAnsi="Times New Roman" w:cs="Times New Roman"/>
            <w:color w:val="1A86B6"/>
            <w:sz w:val="24"/>
            <w:szCs w:val="24"/>
            <w:u w:val="single"/>
          </w:rPr>
          <w:t>c)</w:t>
        </w:r>
      </w:hyperlink>
      <w:r w:rsidRPr="00B621AF">
        <w:rPr>
          <w:rFonts w:ascii="Times New Roman" w:eastAsia="Times New Roman" w:hAnsi="Times New Roman" w:cs="Times New Roman"/>
          <w:color w:val="444444"/>
          <w:sz w:val="24"/>
          <w:szCs w:val="24"/>
        </w:rPr>
        <w:t> nu permite efectuarea controlului, în condiții impuse de echipamentele de control sau de siguranță rutieră, vehiculul supus controlului va fi deplasat, în prezența personalului cu atribuții de control, pe cheltuiala persoanei responsabile prevăzute la </w:t>
      </w:r>
      <w:hyperlink r:id="rId192" w:anchor="p-277549329" w:tgtFrame="_blank" w:history="1">
        <w:r w:rsidRPr="00B621AF">
          <w:rPr>
            <w:rFonts w:ascii="Times New Roman" w:eastAsia="Times New Roman" w:hAnsi="Times New Roman" w:cs="Times New Roman"/>
            <w:color w:val="1A86B6"/>
            <w:sz w:val="24"/>
            <w:szCs w:val="24"/>
            <w:u w:val="single"/>
          </w:rPr>
          <w:t>art. 57</w:t>
        </w:r>
      </w:hyperlink>
      <w:r w:rsidRPr="00B621AF">
        <w:rPr>
          <w:rFonts w:ascii="Times New Roman" w:eastAsia="Times New Roman" w:hAnsi="Times New Roman" w:cs="Times New Roman"/>
          <w:color w:val="444444"/>
          <w:sz w:val="24"/>
          <w:szCs w:val="24"/>
        </w:rPr>
        <w:t>, până în cel mai apropiat spațiu care permite efectuarea verificărilor.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Oprirea vehiculelor pe drumurile de interes național, județean și local în vederea efectuării controlului prevăzut la </w:t>
      </w:r>
      <w:hyperlink r:id="rId193" w:anchor="p-277549338"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se face de către personalul abilitat conform prevederilor legale în vigoare.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lastRenderedPageBreak/>
        <w:t>ARTICOLUL 59</w:t>
      </w:r>
      <w:hyperlink r:id="rId194" w:tgtFrame="_blank" w:history="1">
        <w:r w:rsidRPr="00B621AF">
          <w:rPr>
            <w:rFonts w:ascii="Times New Roman" w:eastAsia="Times New Roman" w:hAnsi="Times New Roman" w:cs="Times New Roman"/>
            <w:b/>
            <w:bCs/>
            <w:color w:val="1A86B6"/>
            <w:sz w:val="24"/>
            <w:szCs w:val="24"/>
            <w:u w:val="single"/>
          </w:rPr>
          <w:t>Aspectele urmărite prin efectuarea controlului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În cadrul activităților de control desfășurate de personalul prevăzut la </w:t>
      </w:r>
      <w:hyperlink r:id="rId195" w:anchor="p-277549370" w:tgtFrame="_blank" w:history="1">
        <w:r w:rsidRPr="00B621AF">
          <w:rPr>
            <w:rFonts w:ascii="Times New Roman" w:eastAsia="Times New Roman" w:hAnsi="Times New Roman" w:cs="Times New Roman"/>
            <w:color w:val="1A86B6"/>
            <w:sz w:val="24"/>
            <w:szCs w:val="24"/>
            <w:u w:val="single"/>
          </w:rPr>
          <w:t>art. 62</w:t>
        </w:r>
      </w:hyperlink>
      <w:r w:rsidRPr="00B621AF">
        <w:rPr>
          <w:rFonts w:ascii="Times New Roman" w:eastAsia="Times New Roman" w:hAnsi="Times New Roman" w:cs="Times New Roman"/>
          <w:color w:val="444444"/>
          <w:sz w:val="24"/>
          <w:szCs w:val="24"/>
        </w:rPr>
        <w:t>, vehiculele sunt verificate din punctul de vedere al: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respectării maselor maxime admise, prin cântărire sau din documente;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respectării dimensiunilor maxime admise, prin măsurare;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respectării restricțiilor de circulație;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existenței și valabilității AST, în cazul vehiculelor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respectării condițiilor de desfășurare a circulației vehiculelor cu depășiri, inclusiv din punctul de vedere al condițiilor de efectuare a însoțirii.</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60</w:t>
      </w:r>
      <w:hyperlink r:id="rId196" w:tgtFrame="_blank" w:history="1">
        <w:r w:rsidRPr="00B621AF">
          <w:rPr>
            <w:rFonts w:ascii="Times New Roman" w:eastAsia="Times New Roman" w:hAnsi="Times New Roman" w:cs="Times New Roman"/>
            <w:b/>
            <w:bCs/>
            <w:color w:val="1A86B6"/>
            <w:sz w:val="24"/>
            <w:szCs w:val="24"/>
            <w:u w:val="single"/>
          </w:rPr>
          <w:t>Cântărirea și măsurarea vehiculelor</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Verificarea, prin cântărire, a maselor pe axe și totală ale vehiculelor rutiere se realizează cu instalații de cântărire care respectă prevederile legale în vigoare privind introducerea pe piață și punerea în funcțiune, precum și pe cele referitoare la existența și valabilitatea verificărilor metrologice, efectuate în conformitate cu prevederile legale în vigoare.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La cântărirea și măsurarea vehiculelor se aplică următoarele toleranțe: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până la 4% inclusiv, pentru masa pe axă simplă;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până la 4% inclusiv, pentru masa pe axă dublă;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până la 4% inclusiv, pentru masa pe axă triplă;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până la 5% inclusiv, pentru masa totală;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până la 2% inclusiv, pentru depășirea lățimii maxime admise sau lățimii autorizate prin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f)</w:t>
      </w:r>
      <w:r w:rsidRPr="00B621AF">
        <w:rPr>
          <w:rFonts w:ascii="Times New Roman" w:eastAsia="Times New Roman" w:hAnsi="Times New Roman" w:cs="Times New Roman"/>
          <w:color w:val="444444"/>
          <w:sz w:val="24"/>
          <w:szCs w:val="24"/>
        </w:rPr>
        <w:t> până la 1% inclusiv, pentru depășirea lungimii maxime admise sau lungimii autorizate prin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g)</w:t>
      </w:r>
      <w:r w:rsidRPr="00B621AF">
        <w:rPr>
          <w:rFonts w:ascii="Times New Roman" w:eastAsia="Times New Roman" w:hAnsi="Times New Roman" w:cs="Times New Roman"/>
          <w:color w:val="444444"/>
          <w:sz w:val="24"/>
          <w:szCs w:val="24"/>
        </w:rPr>
        <w:t> până la 0,01 m inclusiv, pentru depășirea înălțimii maxime admise sau înălțimii autorizate prin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În cazul cântăririi vehiculelor și al măsurării dimensiunilor acestora nu se aplică tarife suplimentare, nu se eliberează AST, nu se impun condiții pentru însoțire, nu se constată contravenții și nu se aplică sancțiuni contravenționale sau complementare dacă depășirea maselor și dimensiunilor maxime admise sau a celor autorizate prin AST se înscrie în toleranțele menționate.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La constatarea înălțimii prin măsurare se eliberează AST fără plata tarifelor suplimentare și nu se aplică sancțiuni contravenționale dacă înălțimea maximă admisă sau înălțimea autorizată prin AST este depășită cu mai mult de 1 cm, dar nu mai mult de 1% inclusiv.</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În situația în care instalațiile prevăzute la </w:t>
      </w:r>
      <w:hyperlink r:id="rId197" w:anchor="p-277549353"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 nu funcționează, nu pot fi utilizate datorită caracteristicilor amplasamentului de control sau caracteristicilor vehiculului cu depășiri sau în lipsa acestor instalații, masa totală a vehiculului se stabilește din documentele aflate la bordul acestuia, respectiv CMR, carnet TIR, factură, certificat de înmatriculare etc., fără aplicarea toleranțelor.</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61</w:t>
      </w:r>
      <w:hyperlink r:id="rId198" w:tgtFrame="_blank" w:history="1">
        <w:r w:rsidRPr="00B621AF">
          <w:rPr>
            <w:rFonts w:ascii="Times New Roman" w:eastAsia="Times New Roman" w:hAnsi="Times New Roman" w:cs="Times New Roman"/>
            <w:b/>
            <w:bCs/>
            <w:color w:val="1A86B6"/>
            <w:sz w:val="24"/>
            <w:szCs w:val="24"/>
            <w:u w:val="single"/>
          </w:rPr>
          <w:t>Vehicule supuse controlului la frontiera internă a Uniunii Europene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În ACI ale CNAIR - S.A. amplasate în ptf de la frontiera internă a Uniunii Europene se determină masele pe axe prin cântărire, masa totală și dimensiunile vehiculelor:</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de transport marfă cu masa totală maximă autorizată mai mare de 3,5 tone, dacă sunt înmatriculate în state care nu sunt membre ale Uniunii Europene;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de transport marfă cu masa totală maximă autorizată mai mare de 7,5 tone, dacă sunt înmatriculate în state care sunt membre ale Uniunii Europene.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(2)</w:t>
      </w:r>
      <w:r w:rsidRPr="00B621AF">
        <w:rPr>
          <w:rFonts w:ascii="Times New Roman" w:eastAsia="Times New Roman" w:hAnsi="Times New Roman" w:cs="Times New Roman"/>
          <w:color w:val="444444"/>
          <w:sz w:val="24"/>
          <w:szCs w:val="24"/>
        </w:rPr>
        <w:t> În ACI ale CNAIR - S.A. amplasate în ptf de la frontiera externă a Uniunii Europene se determină masa totală, masele pe axe prin cântărire și dimensiunile vehiculelor de transport marfă cu masa totală maximă autorizată mai mare de 3,5 tone, indiferent de țara de înmatriculare.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62</w:t>
      </w:r>
      <w:hyperlink r:id="rId199" w:tgtFrame="_blank" w:history="1">
        <w:r w:rsidRPr="00B621AF">
          <w:rPr>
            <w:rFonts w:ascii="Times New Roman" w:eastAsia="Times New Roman" w:hAnsi="Times New Roman" w:cs="Times New Roman"/>
            <w:b/>
            <w:bCs/>
            <w:color w:val="1A86B6"/>
            <w:sz w:val="24"/>
            <w:szCs w:val="24"/>
            <w:u w:val="single"/>
          </w:rPr>
          <w:t>Persoane cu atribuții de control</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Constatarea contravențiilor și aplicarea sancțiunilor pentru circulația vehiculelor cu încălcarea prevederilor Ordonanței Guvernului </w:t>
      </w:r>
      <w:hyperlink r:id="rId200" w:tgtFrame="_blank" w:history="1">
        <w:r w:rsidRPr="00B621AF">
          <w:rPr>
            <w:rFonts w:ascii="Times New Roman" w:eastAsia="Times New Roman" w:hAnsi="Times New Roman" w:cs="Times New Roman"/>
            <w:color w:val="1A86B6"/>
            <w:sz w:val="24"/>
            <w:szCs w:val="24"/>
            <w:u w:val="single"/>
          </w:rPr>
          <w:t>nr. 43/1997</w:t>
        </w:r>
      </w:hyperlink>
      <w:r w:rsidRPr="00B621AF">
        <w:rPr>
          <w:rFonts w:ascii="Times New Roman" w:eastAsia="Times New Roman" w:hAnsi="Times New Roman" w:cs="Times New Roman"/>
          <w:color w:val="444444"/>
          <w:sz w:val="24"/>
          <w:szCs w:val="24"/>
        </w:rPr>
        <w:t>, republicată, cu modificările și completările ulterioare, se fac de către: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inspectorii din cadrul ISCTR, potrivit competențelor stabilite prin reglementările în vigoare;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polițiștii rutieri din cadrul Poliției Române;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personalul CNAIR - S.A. la punctele de trecere a frontierei de stat;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personalul administratorilor drumurilor de interes județean și de interes local, potrivit competențelor stabilite prin reglementările în vigoare.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îndeplinirea atribuțiilor ce le revin conform lit. d), administratorii drumurilor de interes județean și de interes local pot încheia protocoale de colaborare cu Poliția Rutieră.</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63</w:t>
      </w:r>
      <w:hyperlink r:id="rId201" w:tgtFrame="_blank" w:history="1">
        <w:r w:rsidRPr="00B621AF">
          <w:rPr>
            <w:rFonts w:ascii="Times New Roman" w:eastAsia="Times New Roman" w:hAnsi="Times New Roman" w:cs="Times New Roman"/>
            <w:b/>
            <w:bCs/>
            <w:color w:val="1A86B6"/>
            <w:sz w:val="24"/>
            <w:szCs w:val="24"/>
            <w:u w:val="single"/>
          </w:rPr>
          <w:t>Imobilizarea vehiculului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(1)</w:t>
      </w:r>
      <w:r w:rsidRPr="00B621AF">
        <w:rPr>
          <w:rFonts w:ascii="Times New Roman" w:eastAsia="Times New Roman" w:hAnsi="Times New Roman" w:cs="Times New Roman"/>
          <w:color w:val="444444"/>
          <w:sz w:val="24"/>
          <w:szCs w:val="24"/>
        </w:rPr>
        <w:t> Odată cu aplicarea sancțiunii contravenționale vehiculul va fi imobilizat de către personalul cu atribuții de control, în următoarele cazuri: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circulația vehiculelor cu depășiri fără AST sau cu depășirea masei totale, maselor pe axe și/sau dimensiunilor înscrise în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circulația vehiculelor cu depășiri în zilele de sâmbătă, duminică, în zilele premergătoare zilelor de sărbătoare legală, în zilele de sărbătoare legală și în zilele libere situate între zilele de sărbătoare legală și zilele de sâmbătă și duminică, dacă sunt declarate astfel prin hotărâre a Guvernului, între orele 6,00 și 22,00, dacă în AST nu este prevăzută această posibilitate;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circulația vehiculelor cu depășiri fără realizarea lucrărilor de amenajare sau de consolidare a infrastructurii rutiere, de modificare a instalațiilor aeriene sau subterane, precum și oricăror alte lucrări necesare circulației vehiculului cu depășiri, cuprinse în proiectul de transport sau în studiul de traseu;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nerespectarea condițiilor privind circulația vehiculelor cu depășiri, menționate în studiul de traseu sau în proiectul de transport;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nerespectarea condițiilor privind însoțirea transporturilor cu depășiri (operatorul economic specializat, numărul vehiculelor de însoțire, numărul de persoane specializate, însoțire de către un echipaj al poliției rutiere), înscrise în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f)</w:t>
      </w:r>
      <w:r w:rsidRPr="00B621AF">
        <w:rPr>
          <w:rFonts w:ascii="Times New Roman" w:eastAsia="Times New Roman" w:hAnsi="Times New Roman" w:cs="Times New Roman"/>
          <w:color w:val="444444"/>
          <w:sz w:val="24"/>
          <w:szCs w:val="24"/>
        </w:rPr>
        <w:t> nerespectarea condițiilor privind semnalizarea și dotarea vehiculelor cu depășiri și a autovehiculelor de însoțire;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g)</w:t>
      </w:r>
      <w:r w:rsidRPr="00B621AF">
        <w:rPr>
          <w:rFonts w:ascii="Times New Roman" w:eastAsia="Times New Roman" w:hAnsi="Times New Roman" w:cs="Times New Roman"/>
          <w:color w:val="444444"/>
          <w:sz w:val="24"/>
          <w:szCs w:val="24"/>
        </w:rPr>
        <w:t> refuzul de a supune vehiculul verificării prin cântărire și/sau măsurare a dimensiunilor, refuzul de a însoți vehiculul personalului cu atribuții de control în vederea cântăririi și/sau măsurării dimensiunilor transportului, precum și refuzul de a prezenta personalului cu atribuții de control documentele privind transportul.</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Imobilizarea se realizează în condiții de siguranță și securitate a transportului și se procedează la ridicarea plăcuțelor de înmatriculare până la îndeplinirea condițiilor legale pentru continuarea efectuării transportului.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În cazul în care la locul constatării contravenției nu se găsește un spațiu corespunzător pentru imobilizarea vehiculului în condiții de siguranță din punctul de vedere al circulației rutiere, deplasarea acestuia până la cel mai apropiat spațiu corespunzător se efectuează pe cheltuiala contravenientului.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Pe perioada imobilizării, atât vehiculul, cât și marfa sau persoanele transportate, după caz, se află sub răspunderea juridică a contravenientului.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(5)</w:t>
      </w:r>
      <w:r w:rsidRPr="00B621AF">
        <w:rPr>
          <w:rFonts w:ascii="Times New Roman" w:eastAsia="Times New Roman" w:hAnsi="Times New Roman" w:cs="Times New Roman"/>
          <w:color w:val="444444"/>
          <w:sz w:val="24"/>
          <w:szCs w:val="24"/>
        </w:rPr>
        <w:t> Contravenientul este responsabil pentru eventuale pierderi cauzate terților de imobilizarea vehiculului, inclusiv persoanelor transportate, precum și pentru achitarea eventualelor cheltuieli legate de imobilizare, de punerea în conformitate cu prevederile legale în vigoare și de îndeplinirea condițiilor pentru continuarea transportului.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(6)</w:t>
      </w:r>
      <w:r w:rsidRPr="00B621AF">
        <w:rPr>
          <w:rFonts w:ascii="Times New Roman" w:eastAsia="Times New Roman" w:hAnsi="Times New Roman" w:cs="Times New Roman"/>
          <w:color w:val="444444"/>
          <w:sz w:val="24"/>
          <w:szCs w:val="24"/>
        </w:rPr>
        <w:t> Imobilizarea vehiculului nu se realizează în cazul transporturilor de animale vii și mărfuri perisabile, sub temperatură controlată și al transporturilor de mărfuri periculoase.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(7)</w:t>
      </w:r>
      <w:r w:rsidRPr="00B621AF">
        <w:rPr>
          <w:rFonts w:ascii="Times New Roman" w:eastAsia="Times New Roman" w:hAnsi="Times New Roman" w:cs="Times New Roman"/>
          <w:color w:val="444444"/>
          <w:sz w:val="24"/>
          <w:szCs w:val="24"/>
        </w:rPr>
        <w:t> Îndeplinirea condițiilor legale pentru continuarea efectuării transportului și încetarea imobilizării se constată de personalul cu atribuții de control care a dispus această măsură.</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64</w:t>
      </w:r>
      <w:hyperlink r:id="rId202" w:tgtFrame="_blank" w:history="1">
        <w:r w:rsidRPr="00B621AF">
          <w:rPr>
            <w:rFonts w:ascii="Times New Roman" w:eastAsia="Times New Roman" w:hAnsi="Times New Roman" w:cs="Times New Roman"/>
            <w:b/>
            <w:bCs/>
            <w:color w:val="1A86B6"/>
            <w:sz w:val="24"/>
            <w:szCs w:val="24"/>
            <w:u w:val="single"/>
          </w:rPr>
          <w:t>Sancțiuni</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Odată cu aplicarea sancțiunilor contravenționale se aplică sancțiuni administrative personalului de însoțire specializat și/sau operatorului economic specializat.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Atestatul personalului specializat pentru a desfășura activitatea de însoțire a vehiculelor cu depășiri se suspendă sau se retrage, după cum urmează: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se suspendă pentru o perioadă de 30 de zile de la luarea măsurii, dacă: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însoțește vehicule cu depășiri care nu respectă, din punctul de vedere al dotării și funcționării, condițiile privind semnalizarea suplimentară prevăzută la </w:t>
      </w:r>
      <w:hyperlink r:id="rId203" w:anchor="p-277549106" w:tgtFrame="_blank" w:history="1">
        <w:r w:rsidRPr="00B621AF">
          <w:rPr>
            <w:rFonts w:ascii="Times New Roman" w:eastAsia="Times New Roman" w:hAnsi="Times New Roman" w:cs="Times New Roman"/>
            <w:color w:val="1A86B6"/>
            <w:sz w:val="24"/>
            <w:szCs w:val="24"/>
            <w:u w:val="single"/>
          </w:rPr>
          <w:t>art. 35</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w:t>
      </w:r>
      <w:r w:rsidRPr="00B621AF">
        <w:rPr>
          <w:rFonts w:ascii="Times New Roman" w:eastAsia="Times New Roman" w:hAnsi="Times New Roman" w:cs="Times New Roman"/>
          <w:color w:val="444444"/>
          <w:sz w:val="24"/>
          <w:szCs w:val="24"/>
        </w:rPr>
        <w:t> însoțește vehicule cu depășiri cu autovehicule autorizate care nu respectă, din punctul de vedere al dotării și funcționării, condițiile privind semnalizarea suplimentară prevăzută la </w:t>
      </w:r>
      <w:hyperlink r:id="rId204" w:anchor="p-277549122" w:tgtFrame="_blank" w:history="1">
        <w:r w:rsidRPr="00B621AF">
          <w:rPr>
            <w:rFonts w:ascii="Times New Roman" w:eastAsia="Times New Roman" w:hAnsi="Times New Roman" w:cs="Times New Roman"/>
            <w:color w:val="1A86B6"/>
            <w:sz w:val="24"/>
            <w:szCs w:val="24"/>
            <w:u w:val="single"/>
          </w:rPr>
          <w:t>art. 36</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(iii)</w:t>
      </w:r>
      <w:r w:rsidRPr="00B621AF">
        <w:rPr>
          <w:rFonts w:ascii="Times New Roman" w:eastAsia="Times New Roman" w:hAnsi="Times New Roman" w:cs="Times New Roman"/>
          <w:color w:val="444444"/>
          <w:sz w:val="24"/>
          <w:szCs w:val="24"/>
        </w:rPr>
        <w:t> nu își îndeplinește obligațiile prevăzute la art. 49 alin. (1) </w:t>
      </w:r>
      <w:hyperlink r:id="rId205" w:anchor="p-277549221" w:tgtFrame="_blank" w:history="1">
        <w:r w:rsidRPr="00B621AF">
          <w:rPr>
            <w:rFonts w:ascii="Times New Roman" w:eastAsia="Times New Roman" w:hAnsi="Times New Roman" w:cs="Times New Roman"/>
            <w:color w:val="1A86B6"/>
            <w:sz w:val="24"/>
            <w:szCs w:val="24"/>
            <w:u w:val="single"/>
          </w:rPr>
          <w:t>lit. n)</w:t>
        </w:r>
      </w:hyperlink>
      <w:r w:rsidRPr="00B621AF">
        <w:rPr>
          <w:rFonts w:ascii="Times New Roman" w:eastAsia="Times New Roman" w:hAnsi="Times New Roman" w:cs="Times New Roman"/>
          <w:color w:val="444444"/>
          <w:sz w:val="24"/>
          <w:szCs w:val="24"/>
        </w:rPr>
        <w:t>, </w:t>
      </w:r>
      <w:hyperlink r:id="rId206" w:anchor="p-277549222" w:tgtFrame="_blank" w:history="1">
        <w:r w:rsidRPr="00B621AF">
          <w:rPr>
            <w:rFonts w:ascii="Times New Roman" w:eastAsia="Times New Roman" w:hAnsi="Times New Roman" w:cs="Times New Roman"/>
            <w:color w:val="1A86B6"/>
            <w:sz w:val="24"/>
            <w:szCs w:val="24"/>
            <w:u w:val="single"/>
          </w:rPr>
          <w:t>o)</w:t>
        </w:r>
      </w:hyperlink>
      <w:r w:rsidRPr="00B621AF">
        <w:rPr>
          <w:rFonts w:ascii="Times New Roman" w:eastAsia="Times New Roman" w:hAnsi="Times New Roman" w:cs="Times New Roman"/>
          <w:color w:val="444444"/>
          <w:sz w:val="24"/>
          <w:szCs w:val="24"/>
        </w:rPr>
        <w:t>, </w:t>
      </w:r>
      <w:hyperlink r:id="rId207" w:anchor="p-277549223" w:tgtFrame="_blank" w:history="1">
        <w:r w:rsidRPr="00B621AF">
          <w:rPr>
            <w:rFonts w:ascii="Times New Roman" w:eastAsia="Times New Roman" w:hAnsi="Times New Roman" w:cs="Times New Roman"/>
            <w:color w:val="1A86B6"/>
            <w:sz w:val="24"/>
            <w:szCs w:val="24"/>
            <w:u w:val="single"/>
          </w:rPr>
          <w:t>p)</w:t>
        </w:r>
      </w:hyperlink>
      <w:r w:rsidRPr="00B621AF">
        <w:rPr>
          <w:rFonts w:ascii="Times New Roman" w:eastAsia="Times New Roman" w:hAnsi="Times New Roman" w:cs="Times New Roman"/>
          <w:color w:val="444444"/>
          <w:sz w:val="24"/>
          <w:szCs w:val="24"/>
        </w:rPr>
        <w:t>, </w:t>
      </w:r>
      <w:hyperlink r:id="rId208" w:anchor="p-277549224" w:tgtFrame="_blank" w:history="1">
        <w:r w:rsidRPr="00B621AF">
          <w:rPr>
            <w:rFonts w:ascii="Times New Roman" w:eastAsia="Times New Roman" w:hAnsi="Times New Roman" w:cs="Times New Roman"/>
            <w:color w:val="1A86B6"/>
            <w:sz w:val="24"/>
            <w:szCs w:val="24"/>
            <w:u w:val="single"/>
          </w:rPr>
          <w:t>q)</w:t>
        </w:r>
      </w:hyperlink>
      <w:r w:rsidRPr="00B621AF">
        <w:rPr>
          <w:rFonts w:ascii="Times New Roman" w:eastAsia="Times New Roman" w:hAnsi="Times New Roman" w:cs="Times New Roman"/>
          <w:color w:val="444444"/>
          <w:sz w:val="24"/>
          <w:szCs w:val="24"/>
        </w:rPr>
        <w:t> și </w:t>
      </w:r>
      <w:hyperlink r:id="rId209" w:anchor="p-277549225" w:tgtFrame="_blank" w:history="1">
        <w:r w:rsidRPr="00B621AF">
          <w:rPr>
            <w:rFonts w:ascii="Times New Roman" w:eastAsia="Times New Roman" w:hAnsi="Times New Roman" w:cs="Times New Roman"/>
            <w:color w:val="1A86B6"/>
            <w:sz w:val="24"/>
            <w:szCs w:val="24"/>
            <w:u w:val="single"/>
          </w:rPr>
          <w:t>r)</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se suspendă pentru o perioadă de 90 de zile de la luarea măsurii, dacă: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însoțește vehicule cu depășiri fără AST sau cu depășirea dimensiunilor înscrise în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w:t>
      </w:r>
      <w:r w:rsidRPr="00B621AF">
        <w:rPr>
          <w:rFonts w:ascii="Times New Roman" w:eastAsia="Times New Roman" w:hAnsi="Times New Roman" w:cs="Times New Roman"/>
          <w:color w:val="444444"/>
          <w:sz w:val="24"/>
          <w:szCs w:val="24"/>
        </w:rPr>
        <w:t> însoțește vehicule cu depășiri cu autovehicule care nu sunt autorizate sau a căror autorizație a fost reținută sau suspendată;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(iii)</w:t>
      </w:r>
      <w:r w:rsidRPr="00B621AF">
        <w:rPr>
          <w:rFonts w:ascii="Times New Roman" w:eastAsia="Times New Roman" w:hAnsi="Times New Roman" w:cs="Times New Roman"/>
          <w:color w:val="444444"/>
          <w:sz w:val="24"/>
          <w:szCs w:val="24"/>
        </w:rPr>
        <w:t> nu respectă condițiile privind însoțirea prevăzute la </w:t>
      </w:r>
      <w:hyperlink r:id="rId210" w:anchor="p-277549175" w:tgtFrame="_blank" w:history="1">
        <w:r w:rsidRPr="00B621AF">
          <w:rPr>
            <w:rFonts w:ascii="Times New Roman" w:eastAsia="Times New Roman" w:hAnsi="Times New Roman" w:cs="Times New Roman"/>
            <w:color w:val="1A86B6"/>
            <w:sz w:val="24"/>
            <w:szCs w:val="24"/>
            <w:u w:val="single"/>
          </w:rPr>
          <w:t>art. 46</w:t>
        </w:r>
      </w:hyperlink>
      <w:r w:rsidRPr="00B621AF">
        <w:rPr>
          <w:rFonts w:ascii="Times New Roman" w:eastAsia="Times New Roman" w:hAnsi="Times New Roman" w:cs="Times New Roman"/>
          <w:color w:val="444444"/>
          <w:sz w:val="24"/>
          <w:szCs w:val="24"/>
        </w:rPr>
        <w:t> și </w:t>
      </w:r>
      <w:hyperlink r:id="rId211" w:anchor="p-277549197" w:tgtFrame="_blank" w:history="1">
        <w:r w:rsidRPr="00B621AF">
          <w:rPr>
            <w:rFonts w:ascii="Times New Roman" w:eastAsia="Times New Roman" w:hAnsi="Times New Roman" w:cs="Times New Roman"/>
            <w:color w:val="1A86B6"/>
            <w:sz w:val="24"/>
            <w:szCs w:val="24"/>
            <w:u w:val="single"/>
          </w:rPr>
          <w:t>48</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(iv)</w:t>
      </w:r>
      <w:r w:rsidRPr="00B621AF">
        <w:rPr>
          <w:rFonts w:ascii="Times New Roman" w:eastAsia="Times New Roman" w:hAnsi="Times New Roman" w:cs="Times New Roman"/>
          <w:color w:val="444444"/>
          <w:sz w:val="24"/>
          <w:szCs w:val="24"/>
        </w:rPr>
        <w:t> nu deține, în original, la bordul autovehiculului de însoțire, atestatul nominal propriu și autorizația autovehiculului de însoțire sau refuză să le prezinte la solicitarea personalului prevăzut la </w:t>
      </w:r>
      <w:hyperlink r:id="rId212" w:anchor="p-277549370" w:tgtFrame="_blank" w:history="1">
        <w:r w:rsidRPr="00B621AF">
          <w:rPr>
            <w:rFonts w:ascii="Times New Roman" w:eastAsia="Times New Roman" w:hAnsi="Times New Roman" w:cs="Times New Roman"/>
            <w:color w:val="1A86B6"/>
            <w:sz w:val="24"/>
            <w:szCs w:val="24"/>
            <w:u w:val="single"/>
          </w:rPr>
          <w:t>art. 62</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(v)</w:t>
      </w:r>
      <w:r w:rsidRPr="00B621AF">
        <w:rPr>
          <w:rFonts w:ascii="Times New Roman" w:eastAsia="Times New Roman" w:hAnsi="Times New Roman" w:cs="Times New Roman"/>
          <w:color w:val="444444"/>
          <w:sz w:val="24"/>
          <w:szCs w:val="24"/>
        </w:rPr>
        <w:t> nu dispune deplasarea vehiculului cu depășiri în spații amenajate de oprire, parcare sau staționare sau, în cazul lipsei acestora, în afara platformei drumului, cu asigurarea condițiilor de semnalizare și presemnalizare impuse de legislația rutieră în vigoare în cazul fenomenelor meteorologice prevăzute la art. 45 </w:t>
      </w:r>
      <w:hyperlink r:id="rId213" w:anchor="p-277549165" w:tgtFrame="_blank" w:history="1">
        <w:r w:rsidRPr="00B621AF">
          <w:rPr>
            <w:rFonts w:ascii="Times New Roman" w:eastAsia="Times New Roman" w:hAnsi="Times New Roman" w:cs="Times New Roman"/>
            <w:color w:val="1A86B6"/>
            <w:sz w:val="24"/>
            <w:szCs w:val="24"/>
            <w:u w:val="single"/>
          </w:rPr>
          <w:t>alin. (1)</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se retrage, fără drept de atestare, pentru o perioadă de 12 luni de la luarea măsurii: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dacă în decursul a 180 de zile consecutive a fost sancționat cu 3 suspendări ale atestatului nominal propriu;</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w:t>
      </w:r>
      <w:r w:rsidRPr="00B621AF">
        <w:rPr>
          <w:rFonts w:ascii="Times New Roman" w:eastAsia="Times New Roman" w:hAnsi="Times New Roman" w:cs="Times New Roman"/>
          <w:color w:val="444444"/>
          <w:sz w:val="24"/>
          <w:szCs w:val="24"/>
        </w:rPr>
        <w:t> în cazul producerii unor accidente grave, stabilite prin hotărârea unei instanțe de judecată în sarcina personalului de însoțire specializat.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Autorizația autovehiculului de însoțire a vehiculelor cu depășiri: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se suspendă până la remedierea deficiențelor, dacă acesta nu respectă condițiile privind semnalizarea suplimentară prevăzută la </w:t>
      </w:r>
      <w:hyperlink r:id="rId214" w:anchor="p-277549122" w:tgtFrame="_blank" w:history="1">
        <w:r w:rsidRPr="00B621AF">
          <w:rPr>
            <w:rFonts w:ascii="Times New Roman" w:eastAsia="Times New Roman" w:hAnsi="Times New Roman" w:cs="Times New Roman"/>
            <w:color w:val="1A86B6"/>
            <w:sz w:val="24"/>
            <w:szCs w:val="24"/>
            <w:u w:val="single"/>
          </w:rPr>
          <w:t>art. 36;</w:t>
        </w:r>
      </w:hyperlink>
      <w:r w:rsidRPr="00B621AF">
        <w:rPr>
          <w:rFonts w:ascii="Times New Roman" w:eastAsia="Times New Roman" w:hAnsi="Times New Roman" w:cs="Times New Roman"/>
          <w:color w:val="444444"/>
          <w:sz w:val="24"/>
          <w:szCs w:val="24"/>
        </w:rPr>
        <w:t> în acest caz, verificarea respectării condițiilor privind semnalizarea suplimentară prevăzută la </w:t>
      </w:r>
      <w:hyperlink r:id="rId215" w:anchor="p-277549122" w:tgtFrame="_blank" w:history="1">
        <w:r w:rsidRPr="00B621AF">
          <w:rPr>
            <w:rFonts w:ascii="Times New Roman" w:eastAsia="Times New Roman" w:hAnsi="Times New Roman" w:cs="Times New Roman"/>
            <w:color w:val="1A86B6"/>
            <w:sz w:val="24"/>
            <w:szCs w:val="24"/>
            <w:u w:val="single"/>
          </w:rPr>
          <w:t>art. 36</w:t>
        </w:r>
      </w:hyperlink>
      <w:r w:rsidRPr="00B621AF">
        <w:rPr>
          <w:rFonts w:ascii="Times New Roman" w:eastAsia="Times New Roman" w:hAnsi="Times New Roman" w:cs="Times New Roman"/>
          <w:color w:val="444444"/>
          <w:sz w:val="24"/>
          <w:szCs w:val="24"/>
        </w:rPr>
        <w:t> se va face în conformitate cu prevederile art. 51 </w:t>
      </w:r>
      <w:hyperlink r:id="rId216" w:anchor="p-277549235"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w:t>
      </w:r>
      <w:hyperlink r:id="rId217" w:anchor="p-277549237" w:tgtFrame="_blank" w:history="1">
        <w:r w:rsidRPr="00B621AF">
          <w:rPr>
            <w:rFonts w:ascii="Times New Roman" w:eastAsia="Times New Roman" w:hAnsi="Times New Roman" w:cs="Times New Roman"/>
            <w:color w:val="1A86B6"/>
            <w:sz w:val="24"/>
            <w:szCs w:val="24"/>
            <w:u w:val="single"/>
          </w:rPr>
          <w:t>(4)</w:t>
        </w:r>
      </w:hyperlink>
      <w:r w:rsidRPr="00B621AF">
        <w:rPr>
          <w:rFonts w:ascii="Times New Roman" w:eastAsia="Times New Roman" w:hAnsi="Times New Roman" w:cs="Times New Roman"/>
          <w:color w:val="444444"/>
          <w:sz w:val="24"/>
          <w:szCs w:val="24"/>
        </w:rPr>
        <w:t> - </w:t>
      </w:r>
      <w:hyperlink r:id="rId218" w:anchor="p-277549239" w:tgtFrame="_blank" w:history="1">
        <w:r w:rsidRPr="00B621AF">
          <w:rPr>
            <w:rFonts w:ascii="Times New Roman" w:eastAsia="Times New Roman" w:hAnsi="Times New Roman" w:cs="Times New Roman"/>
            <w:color w:val="1A86B6"/>
            <w:sz w:val="24"/>
            <w:szCs w:val="24"/>
            <w:u w:val="single"/>
          </w:rPr>
          <w:t>(6)</w:t>
        </w:r>
      </w:hyperlink>
      <w:r w:rsidRPr="00B621AF">
        <w:rPr>
          <w:rFonts w:ascii="Times New Roman" w:eastAsia="Times New Roman" w:hAnsi="Times New Roman" w:cs="Times New Roman"/>
          <w:color w:val="444444"/>
          <w:sz w:val="24"/>
          <w:szCs w:val="24"/>
        </w:rPr>
        <w:t> și </w:t>
      </w:r>
      <w:hyperlink r:id="rId219" w:anchor="p-277549240" w:tgtFrame="_blank" w:history="1">
        <w:r w:rsidRPr="00B621AF">
          <w:rPr>
            <w:rFonts w:ascii="Times New Roman" w:eastAsia="Times New Roman" w:hAnsi="Times New Roman" w:cs="Times New Roman"/>
            <w:color w:val="1A86B6"/>
            <w:sz w:val="24"/>
            <w:szCs w:val="24"/>
            <w:u w:val="single"/>
          </w:rPr>
          <w:t>(7)</w:t>
        </w:r>
      </w:hyperlink>
      <w:r w:rsidRPr="00B621AF">
        <w:rPr>
          <w:rFonts w:ascii="Times New Roman" w:eastAsia="Times New Roman" w:hAnsi="Times New Roman" w:cs="Times New Roman"/>
          <w:color w:val="444444"/>
          <w:sz w:val="24"/>
          <w:szCs w:val="24"/>
        </w:rPr>
        <w:t>, inclusiv cu achitarea tarifului prevăzut la art. 51 </w:t>
      </w:r>
      <w:hyperlink r:id="rId220" w:anchor="p-277549245" w:tgtFrame="_blank" w:history="1">
        <w:r w:rsidRPr="00B621AF">
          <w:rPr>
            <w:rFonts w:ascii="Times New Roman" w:eastAsia="Times New Roman" w:hAnsi="Times New Roman" w:cs="Times New Roman"/>
            <w:color w:val="1A86B6"/>
            <w:sz w:val="24"/>
            <w:szCs w:val="24"/>
            <w:u w:val="single"/>
          </w:rPr>
          <w:t>alin. (10)</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se suspendă pentru o perioadă de 30 de zile de la luarea măsurii, dacă însoțirea cu autovehiculele de însoțire se efectuează de către personal care nu este atestat sau al cărui atestat a fost reținut/suspendat;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lastRenderedPageBreak/>
        <w:t>c)</w:t>
      </w:r>
      <w:r w:rsidRPr="00B621AF">
        <w:rPr>
          <w:rFonts w:ascii="Times New Roman" w:eastAsia="Times New Roman" w:hAnsi="Times New Roman" w:cs="Times New Roman"/>
          <w:color w:val="444444"/>
          <w:sz w:val="24"/>
          <w:szCs w:val="24"/>
        </w:rPr>
        <w:t> se suspendă pentru o perioadă de 180 de zile de la luarea măsurii, dacă este utilizat pentru activitatea de însoțire în condițiile în care autorizația i-a fost reținută/suspendată.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Autorizația operatorului economic specializat: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se suspendă pentru o perioadă de 90 de zile de la luarea măsurii, dacă în decursul a 6 luni consecutive au fost suspendate, în 3 rânduri, autorizații ale autovehiculelor sale de însoțire;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se suspendă pentru o perioadă de 12 luni de la luarea măsurii: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w:t>
      </w:r>
      <w:r w:rsidRPr="00B621AF">
        <w:rPr>
          <w:rFonts w:ascii="Times New Roman" w:eastAsia="Times New Roman" w:hAnsi="Times New Roman" w:cs="Times New Roman"/>
          <w:color w:val="444444"/>
          <w:sz w:val="24"/>
          <w:szCs w:val="24"/>
        </w:rPr>
        <w:t> dacă în decursul a 12 luni consecutive este sancționat a doua oară conform lit. 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(ii)</w:t>
      </w:r>
      <w:r w:rsidRPr="00B621AF">
        <w:rPr>
          <w:rFonts w:ascii="Times New Roman" w:eastAsia="Times New Roman" w:hAnsi="Times New Roman" w:cs="Times New Roman"/>
          <w:color w:val="444444"/>
          <w:sz w:val="24"/>
          <w:szCs w:val="24"/>
        </w:rPr>
        <w:t> în cazul producerii unor accidente grave, stabilite prin hotărârea unei instanțe de judecată în sarcina operatorului economic specializat.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Personalul prevăzut la </w:t>
      </w:r>
      <w:hyperlink r:id="rId221" w:anchor="p-277549370" w:tgtFrame="_blank" w:history="1">
        <w:r w:rsidRPr="00B621AF">
          <w:rPr>
            <w:rFonts w:ascii="Times New Roman" w:eastAsia="Times New Roman" w:hAnsi="Times New Roman" w:cs="Times New Roman"/>
            <w:color w:val="1A86B6"/>
            <w:sz w:val="24"/>
            <w:szCs w:val="24"/>
            <w:u w:val="single"/>
          </w:rPr>
          <w:t>art. 62</w:t>
        </w:r>
      </w:hyperlink>
      <w:r w:rsidRPr="00B621AF">
        <w:rPr>
          <w:rFonts w:ascii="Times New Roman" w:eastAsia="Times New Roman" w:hAnsi="Times New Roman" w:cs="Times New Roman"/>
          <w:color w:val="444444"/>
          <w:sz w:val="24"/>
          <w:szCs w:val="24"/>
        </w:rPr>
        <w:t> va reține, în vederea suspendării, autorizațiile autovehiculelor de însoțire ale operatorului economic autorizat și/sau atestatele personalului specializat, în cazurile prevăzute la </w:t>
      </w:r>
      <w:hyperlink r:id="rId222" w:anchor="p-277549394"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 </w:t>
      </w:r>
      <w:hyperlink r:id="rId223" w:anchor="p-277549412" w:tgtFrame="_blank" w:history="1">
        <w:r w:rsidRPr="00B621AF">
          <w:rPr>
            <w:rFonts w:ascii="Times New Roman" w:eastAsia="Times New Roman" w:hAnsi="Times New Roman" w:cs="Times New Roman"/>
            <w:color w:val="1A86B6"/>
            <w:sz w:val="24"/>
            <w:szCs w:val="24"/>
            <w:u w:val="single"/>
          </w:rPr>
          <w:t>(4)</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 xml:space="preserve"> (6)</w:t>
      </w:r>
      <w:r w:rsidRPr="00B621AF">
        <w:rPr>
          <w:rFonts w:ascii="Times New Roman" w:eastAsia="Times New Roman" w:hAnsi="Times New Roman" w:cs="Times New Roman"/>
          <w:color w:val="444444"/>
          <w:sz w:val="24"/>
          <w:szCs w:val="24"/>
        </w:rPr>
        <w:t> În cazurile prevăzute la alin. (5) vehiculul cu depășiri se retrage, obligatoriu, în afara platformei drumului, până la îndeplinirea condițiilor legale pentru continuarea efectuării transportului.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(7)</w:t>
      </w:r>
      <w:r w:rsidRPr="00B621AF">
        <w:rPr>
          <w:rFonts w:ascii="Times New Roman" w:eastAsia="Times New Roman" w:hAnsi="Times New Roman" w:cs="Times New Roman"/>
          <w:color w:val="444444"/>
          <w:sz w:val="24"/>
          <w:szCs w:val="24"/>
        </w:rPr>
        <w:t> Remedierea cauzelor care au condus la măsura prevăzută la </w:t>
      </w:r>
      <w:hyperlink r:id="rId224" w:anchor="p-277549417" w:tgtFrame="_blank" w:history="1">
        <w:r w:rsidRPr="00B621AF">
          <w:rPr>
            <w:rFonts w:ascii="Times New Roman" w:eastAsia="Times New Roman" w:hAnsi="Times New Roman" w:cs="Times New Roman"/>
            <w:color w:val="1A86B6"/>
            <w:sz w:val="24"/>
            <w:szCs w:val="24"/>
            <w:u w:val="single"/>
          </w:rPr>
          <w:t>alin. (5)</w:t>
        </w:r>
      </w:hyperlink>
      <w:r w:rsidRPr="00B621AF">
        <w:rPr>
          <w:rFonts w:ascii="Times New Roman" w:eastAsia="Times New Roman" w:hAnsi="Times New Roman" w:cs="Times New Roman"/>
          <w:color w:val="444444"/>
          <w:sz w:val="24"/>
          <w:szCs w:val="24"/>
        </w:rPr>
        <w:t> se constată de către personalul care a dispus aplicarea sancțiunii complementare.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(8)</w:t>
      </w:r>
      <w:r w:rsidRPr="00B621AF">
        <w:rPr>
          <w:rFonts w:ascii="Times New Roman" w:eastAsia="Times New Roman" w:hAnsi="Times New Roman" w:cs="Times New Roman"/>
          <w:color w:val="444444"/>
          <w:sz w:val="24"/>
          <w:szCs w:val="24"/>
        </w:rPr>
        <w:t> Dacă motivele care au condus la reținerea, în vederea suspendării, a autorizațiilor autovehiculelor de însoțire ale operatorului economic specializat și/sau a atestatelor personalului specializat au fost remediate, iar circulația vehiculului cu depășiri se poate desfășura în continuare, cu respectarea prevederilor prezentelor norme, personalul prevăzut la </w:t>
      </w:r>
      <w:hyperlink r:id="rId225" w:anchor="p-277549370" w:tgtFrame="_blank" w:history="1">
        <w:r w:rsidRPr="00B621AF">
          <w:rPr>
            <w:rFonts w:ascii="Times New Roman" w:eastAsia="Times New Roman" w:hAnsi="Times New Roman" w:cs="Times New Roman"/>
            <w:color w:val="1A86B6"/>
            <w:sz w:val="24"/>
            <w:szCs w:val="24"/>
            <w:u w:val="single"/>
          </w:rPr>
          <w:t>art. 62</w:t>
        </w:r>
      </w:hyperlink>
      <w:r w:rsidRPr="00B621AF">
        <w:rPr>
          <w:rFonts w:ascii="Times New Roman" w:eastAsia="Times New Roman" w:hAnsi="Times New Roman" w:cs="Times New Roman"/>
          <w:color w:val="444444"/>
          <w:sz w:val="24"/>
          <w:szCs w:val="24"/>
        </w:rPr>
        <w:t> va elibera o dovadă a documentelor reținute; în baza acestei dovezi se poate efectua însoțirea vehiculului cu depășiri până la finalizarea transportului în cauză.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(9)</w:t>
      </w:r>
      <w:r w:rsidRPr="00B621AF">
        <w:rPr>
          <w:rFonts w:ascii="Times New Roman" w:eastAsia="Times New Roman" w:hAnsi="Times New Roman" w:cs="Times New Roman"/>
          <w:color w:val="444444"/>
          <w:sz w:val="24"/>
          <w:szCs w:val="24"/>
        </w:rPr>
        <w:t> Documentele reținute se transmit la CNAIR - S.A., însoțite de copia procesului-verbal de constatare a contravenției și, după caz, în vederea aplicării măsurii de suspendare.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65</w:t>
      </w:r>
      <w:hyperlink r:id="rId226" w:tgtFrame="_blank" w:history="1">
        <w:r w:rsidRPr="00B621AF">
          <w:rPr>
            <w:rFonts w:ascii="Times New Roman" w:eastAsia="Times New Roman" w:hAnsi="Times New Roman" w:cs="Times New Roman"/>
            <w:b/>
            <w:bCs/>
            <w:color w:val="1A86B6"/>
            <w:sz w:val="24"/>
            <w:szCs w:val="24"/>
            <w:u w:val="single"/>
          </w:rPr>
          <w:t>Emiterea AST în ACI din ptf pe sensul de intrare în România</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În cazul transporturilor rutiere internaționale, în ACI din ptf, pe sensul de intrare în România, AST se emite în baza dimensiunilor măsurate ale vehiculului și a maselor rezultate în urma cântăririi sau din documente, cu plata tarifelor suplimentare prevăzute pentru circulația vehiculului cu depășiri; în acest caz nu este necesară cererea prevăzută la </w:t>
      </w:r>
      <w:hyperlink r:id="rId227" w:anchor="p-277548793" w:tgtFrame="_blank" w:history="1">
        <w:r w:rsidRPr="00B621AF">
          <w:rPr>
            <w:rFonts w:ascii="Times New Roman" w:eastAsia="Times New Roman" w:hAnsi="Times New Roman" w:cs="Times New Roman"/>
            <w:color w:val="1A86B6"/>
            <w:sz w:val="24"/>
            <w:szCs w:val="24"/>
            <w:u w:val="single"/>
          </w:rPr>
          <w:t>art. 6</w:t>
        </w:r>
      </w:hyperlink>
      <w:r w:rsidRPr="00B621AF">
        <w:rPr>
          <w:rFonts w:ascii="Times New Roman" w:eastAsia="Times New Roman" w:hAnsi="Times New Roman" w:cs="Times New Roman"/>
          <w:color w:val="444444"/>
          <w:sz w:val="24"/>
          <w:szCs w:val="24"/>
        </w:rPr>
        <w: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Dacă există AST, iar dimensiunile și masele constatate prin măsurare și cântărire sau din documente sunt mai mari decât cele autorizate, se eliberează o AST complementară, cu recalcularea tarifelor suplimentare pentru depășirile constatate, operatorul de transport urmând a achita diferența.</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În AST complementară se înscriu toate datele prevăzute la </w:t>
      </w:r>
      <w:hyperlink r:id="rId228" w:anchor="p-277548813" w:tgtFrame="_blank" w:history="1">
        <w:r w:rsidRPr="00B621AF">
          <w:rPr>
            <w:rFonts w:ascii="Times New Roman" w:eastAsia="Times New Roman" w:hAnsi="Times New Roman" w:cs="Times New Roman"/>
            <w:color w:val="1A86B6"/>
            <w:sz w:val="24"/>
            <w:szCs w:val="24"/>
            <w:u w:val="single"/>
          </w:rPr>
          <w:t>art. 7</w:t>
        </w:r>
      </w:hyperlink>
      <w:r w:rsidRPr="00B621AF">
        <w:rPr>
          <w:rFonts w:ascii="Times New Roman" w:eastAsia="Times New Roman" w:hAnsi="Times New Roman" w:cs="Times New Roman"/>
          <w:color w:val="444444"/>
          <w:sz w:val="24"/>
          <w:szCs w:val="24"/>
        </w:rPr>
        <w:t>, AST inițial urmând a fi reținută de emitent.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Dacă există AST, iar dimensiunile și masele constatate prin măsurare și cântărire sau din documente sunt mai mici decât cele înscrise în AST, aceasta se consideră valabilă, pentru tot traseul autorizat. În acest caz, tarifele suplimentare de utilizare a drumurilor de interes național nu se recalculează și nu se restituie diferența tarifelor suplimentare achitate.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În cazurile prevăzute la art. 60 </w:t>
      </w:r>
      <w:hyperlink r:id="rId229" w:anchor="p-277549363" w:tgtFrame="_blank" w:history="1">
        <w:r w:rsidRPr="00B621AF">
          <w:rPr>
            <w:rFonts w:ascii="Times New Roman" w:eastAsia="Times New Roman" w:hAnsi="Times New Roman" w:cs="Times New Roman"/>
            <w:color w:val="1A86B6"/>
            <w:sz w:val="24"/>
            <w:szCs w:val="24"/>
            <w:u w:val="single"/>
          </w:rPr>
          <w:t>alin. (4)</w:t>
        </w:r>
      </w:hyperlink>
      <w:r w:rsidRPr="00B621AF">
        <w:rPr>
          <w:rFonts w:ascii="Times New Roman" w:eastAsia="Times New Roman" w:hAnsi="Times New Roman" w:cs="Times New Roman"/>
          <w:color w:val="444444"/>
          <w:sz w:val="24"/>
          <w:szCs w:val="24"/>
        </w:rPr>
        <w:t>, masele pe axe nu se tarifează, acest fapt urmând a fi înscris în AST.</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66</w:t>
      </w:r>
      <w:hyperlink r:id="rId230" w:tgtFrame="_blank" w:history="1">
        <w:r w:rsidRPr="00B621AF">
          <w:rPr>
            <w:rFonts w:ascii="Times New Roman" w:eastAsia="Times New Roman" w:hAnsi="Times New Roman" w:cs="Times New Roman"/>
            <w:b/>
            <w:bCs/>
            <w:color w:val="1A86B6"/>
            <w:sz w:val="24"/>
            <w:szCs w:val="24"/>
            <w:u w:val="single"/>
          </w:rPr>
          <w:t>Eliberarea AST în urma controlului pe rețeaua internă de drumuri publice din România</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xml:space="preserve"> În cazul în care în urma controlului efectuat pe rețeaua internă de drumuri publice din România se constată circulația vehiculelor cu depășiri fără AST sau cu depășirea masei totale, maselor pe axe și/sau dimensiunilor înscrise în AST, vehiculul cu depășiri se imobilizează, reluarea transportului cu depășiri fiind posibilă după </w:t>
      </w:r>
      <w:r w:rsidRPr="00B621AF">
        <w:rPr>
          <w:rFonts w:ascii="Times New Roman" w:eastAsia="Times New Roman" w:hAnsi="Times New Roman" w:cs="Times New Roman"/>
          <w:color w:val="444444"/>
          <w:sz w:val="24"/>
          <w:szCs w:val="24"/>
        </w:rPr>
        <w:lastRenderedPageBreak/>
        <w:t>obținerea AST de la administratorii drumurilor pe care se circulă, pe traseul punct control - amplasamentul în care se realizează imobilizarea - destinație.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În cazul circulației vehiculelor cu depășiri fără AST, AST se emite în baza cererii înaintate de solicitant, însoțită de copii ale documentelor eliberate de personalul cu drept de control prevăzut la art. 62 </w:t>
      </w:r>
      <w:hyperlink r:id="rId231" w:anchor="p-277549372" w:tgtFrame="_blank" w:history="1">
        <w:r w:rsidRPr="00B621AF">
          <w:rPr>
            <w:rFonts w:ascii="Times New Roman" w:eastAsia="Times New Roman" w:hAnsi="Times New Roman" w:cs="Times New Roman"/>
            <w:color w:val="1A86B6"/>
            <w:sz w:val="24"/>
            <w:szCs w:val="24"/>
            <w:u w:val="single"/>
          </w:rPr>
          <w:t>lit. a)</w:t>
        </w:r>
      </w:hyperlink>
      <w:r w:rsidRPr="00B621AF">
        <w:rPr>
          <w:rFonts w:ascii="Times New Roman" w:eastAsia="Times New Roman" w:hAnsi="Times New Roman" w:cs="Times New Roman"/>
          <w:color w:val="444444"/>
          <w:sz w:val="24"/>
          <w:szCs w:val="24"/>
        </w:rPr>
        <w:t>, </w:t>
      </w:r>
      <w:hyperlink r:id="rId232" w:anchor="p-277549373" w:tgtFrame="_blank" w:history="1">
        <w:r w:rsidRPr="00B621AF">
          <w:rPr>
            <w:rFonts w:ascii="Times New Roman" w:eastAsia="Times New Roman" w:hAnsi="Times New Roman" w:cs="Times New Roman"/>
            <w:color w:val="1A86B6"/>
            <w:sz w:val="24"/>
            <w:szCs w:val="24"/>
            <w:u w:val="single"/>
          </w:rPr>
          <w:t>b)</w:t>
        </w:r>
      </w:hyperlink>
      <w:r w:rsidRPr="00B621AF">
        <w:rPr>
          <w:rFonts w:ascii="Times New Roman" w:eastAsia="Times New Roman" w:hAnsi="Times New Roman" w:cs="Times New Roman"/>
          <w:color w:val="444444"/>
          <w:sz w:val="24"/>
          <w:szCs w:val="24"/>
        </w:rPr>
        <w:t> și </w:t>
      </w:r>
      <w:hyperlink r:id="rId233" w:anchor="p-277549375" w:tgtFrame="_blank" w:history="1">
        <w:r w:rsidRPr="00B621AF">
          <w:rPr>
            <w:rFonts w:ascii="Times New Roman" w:eastAsia="Times New Roman" w:hAnsi="Times New Roman" w:cs="Times New Roman"/>
            <w:color w:val="1A86B6"/>
            <w:sz w:val="24"/>
            <w:szCs w:val="24"/>
            <w:u w:val="single"/>
          </w:rPr>
          <w:t>d)</w:t>
        </w:r>
      </w:hyperlink>
      <w:r w:rsidRPr="00B621AF">
        <w:rPr>
          <w:rFonts w:ascii="Times New Roman" w:eastAsia="Times New Roman" w:hAnsi="Times New Roman" w:cs="Times New Roman"/>
          <w:color w:val="444444"/>
          <w:sz w:val="24"/>
          <w:szCs w:val="24"/>
        </w:rPr>
        <w:t>, cu plata integrală a tarifelor suplimentare de utilizare.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(3)</w:t>
      </w:r>
      <w:r w:rsidRPr="00B621AF">
        <w:rPr>
          <w:rFonts w:ascii="Times New Roman" w:eastAsia="Times New Roman" w:hAnsi="Times New Roman" w:cs="Times New Roman"/>
          <w:color w:val="444444"/>
          <w:sz w:val="24"/>
          <w:szCs w:val="24"/>
        </w:rPr>
        <w:t> În cazul vehiculelor cu depășiri care depășesc masele și/sau dimensiunile înscrise în AST, se eliberează o AST complementară, pentru masele și/sau dimensiunile constatate, în baza cererii înaintate de solicitant, însoțită de copii ale documentelor eliberate de personalul cu drept de control prevăzut la art. 62 </w:t>
      </w:r>
      <w:hyperlink r:id="rId234" w:anchor="p-277549372" w:tgtFrame="_blank" w:history="1">
        <w:r w:rsidRPr="00B621AF">
          <w:rPr>
            <w:rFonts w:ascii="Times New Roman" w:eastAsia="Times New Roman" w:hAnsi="Times New Roman" w:cs="Times New Roman"/>
            <w:color w:val="1A86B6"/>
            <w:sz w:val="24"/>
            <w:szCs w:val="24"/>
            <w:u w:val="single"/>
          </w:rPr>
          <w:t>lit. a)</w:t>
        </w:r>
      </w:hyperlink>
      <w:r w:rsidRPr="00B621AF">
        <w:rPr>
          <w:rFonts w:ascii="Times New Roman" w:eastAsia="Times New Roman" w:hAnsi="Times New Roman" w:cs="Times New Roman"/>
          <w:color w:val="444444"/>
          <w:sz w:val="24"/>
          <w:szCs w:val="24"/>
        </w:rPr>
        <w:t>, </w:t>
      </w:r>
      <w:hyperlink r:id="rId235" w:anchor="p-277549373" w:tgtFrame="_blank" w:history="1">
        <w:r w:rsidRPr="00B621AF">
          <w:rPr>
            <w:rFonts w:ascii="Times New Roman" w:eastAsia="Times New Roman" w:hAnsi="Times New Roman" w:cs="Times New Roman"/>
            <w:color w:val="1A86B6"/>
            <w:sz w:val="24"/>
            <w:szCs w:val="24"/>
            <w:u w:val="single"/>
          </w:rPr>
          <w:t>b)</w:t>
        </w:r>
      </w:hyperlink>
      <w:r w:rsidRPr="00B621AF">
        <w:rPr>
          <w:rFonts w:ascii="Times New Roman" w:eastAsia="Times New Roman" w:hAnsi="Times New Roman" w:cs="Times New Roman"/>
          <w:color w:val="444444"/>
          <w:sz w:val="24"/>
          <w:szCs w:val="24"/>
        </w:rPr>
        <w:t> și </w:t>
      </w:r>
      <w:hyperlink r:id="rId236" w:anchor="p-277549375" w:tgtFrame="_blank" w:history="1">
        <w:r w:rsidRPr="00B621AF">
          <w:rPr>
            <w:rFonts w:ascii="Times New Roman" w:eastAsia="Times New Roman" w:hAnsi="Times New Roman" w:cs="Times New Roman"/>
            <w:color w:val="1A86B6"/>
            <w:sz w:val="24"/>
            <w:szCs w:val="24"/>
            <w:u w:val="single"/>
          </w:rPr>
          <w:t>d)</w:t>
        </w:r>
      </w:hyperlink>
      <w:r w:rsidRPr="00B621AF">
        <w:rPr>
          <w:rFonts w:ascii="Times New Roman" w:eastAsia="Times New Roman" w:hAnsi="Times New Roman" w:cs="Times New Roman"/>
          <w:color w:val="444444"/>
          <w:sz w:val="24"/>
          <w:szCs w:val="24"/>
        </w:rPr>
        <w:t> și de originalul AST, cu plata diferenței tarifelor suplimentare de utilizare, AST inițial urmând a fi reținută de emitent.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(4)</w:t>
      </w:r>
      <w:r w:rsidRPr="00B621AF">
        <w:rPr>
          <w:rFonts w:ascii="Times New Roman" w:eastAsia="Times New Roman" w:hAnsi="Times New Roman" w:cs="Times New Roman"/>
          <w:color w:val="444444"/>
          <w:sz w:val="24"/>
          <w:szCs w:val="24"/>
        </w:rPr>
        <w:t> Pe AST emise conform </w:t>
      </w:r>
      <w:hyperlink r:id="rId237" w:anchor="p-277549430"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și </w:t>
      </w:r>
      <w:hyperlink r:id="rId238" w:anchor="p-277549431" w:tgtFrame="_blank" w:history="1">
        <w:r w:rsidRPr="00B621AF">
          <w:rPr>
            <w:rFonts w:ascii="Times New Roman" w:eastAsia="Times New Roman" w:hAnsi="Times New Roman" w:cs="Times New Roman"/>
            <w:color w:val="1A86B6"/>
            <w:sz w:val="24"/>
            <w:szCs w:val="24"/>
            <w:u w:val="single"/>
          </w:rPr>
          <w:t>(3)</w:t>
        </w:r>
      </w:hyperlink>
      <w:r w:rsidRPr="00B621AF">
        <w:rPr>
          <w:rFonts w:ascii="Times New Roman" w:eastAsia="Times New Roman" w:hAnsi="Times New Roman" w:cs="Times New Roman"/>
          <w:color w:val="444444"/>
          <w:sz w:val="24"/>
          <w:szCs w:val="24"/>
        </w:rPr>
        <w:t> se vor menționa documentele eliberate de personalul cu drept de control, prezentate de solicitantul AST.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(5)</w:t>
      </w:r>
      <w:r w:rsidRPr="00B621AF">
        <w:rPr>
          <w:rFonts w:ascii="Times New Roman" w:eastAsia="Times New Roman" w:hAnsi="Times New Roman" w:cs="Times New Roman"/>
          <w:color w:val="444444"/>
          <w:sz w:val="24"/>
          <w:szCs w:val="24"/>
        </w:rPr>
        <w:t> În cazurile prevăzute la </w:t>
      </w:r>
      <w:hyperlink r:id="rId239" w:anchor="p-277549430" w:tgtFrame="_blank" w:history="1">
        <w:r w:rsidRPr="00B621AF">
          <w:rPr>
            <w:rFonts w:ascii="Times New Roman" w:eastAsia="Times New Roman" w:hAnsi="Times New Roman" w:cs="Times New Roman"/>
            <w:color w:val="1A86B6"/>
            <w:sz w:val="24"/>
            <w:szCs w:val="24"/>
            <w:u w:val="single"/>
          </w:rPr>
          <w:t>alin. (2)</w:t>
        </w:r>
      </w:hyperlink>
      <w:r w:rsidRPr="00B621AF">
        <w:rPr>
          <w:rFonts w:ascii="Times New Roman" w:eastAsia="Times New Roman" w:hAnsi="Times New Roman" w:cs="Times New Roman"/>
          <w:color w:val="444444"/>
          <w:sz w:val="24"/>
          <w:szCs w:val="24"/>
        </w:rPr>
        <w:t> și </w:t>
      </w:r>
      <w:hyperlink r:id="rId240" w:anchor="p-277549431" w:tgtFrame="_blank" w:history="1">
        <w:r w:rsidRPr="00B621AF">
          <w:rPr>
            <w:rFonts w:ascii="Times New Roman" w:eastAsia="Times New Roman" w:hAnsi="Times New Roman" w:cs="Times New Roman"/>
            <w:color w:val="1A86B6"/>
            <w:sz w:val="24"/>
            <w:szCs w:val="24"/>
            <w:u w:val="single"/>
          </w:rPr>
          <w:t>(3)</w:t>
        </w:r>
      </w:hyperlink>
      <w:r w:rsidRPr="00B621AF">
        <w:rPr>
          <w:rFonts w:ascii="Times New Roman" w:eastAsia="Times New Roman" w:hAnsi="Times New Roman" w:cs="Times New Roman"/>
          <w:color w:val="444444"/>
          <w:sz w:val="24"/>
          <w:szCs w:val="24"/>
        </w:rPr>
        <w:t>, AST sau AST complementară se emite cu respectarea tuturor condițiilor prevăzute în prezentele norme.</w:t>
      </w:r>
    </w:p>
    <w:p w:rsidR="00B621AF" w:rsidRPr="00B621AF" w:rsidRDefault="00B621AF" w:rsidP="00B621AF">
      <w:pPr>
        <w:spacing w:before="376" w:after="0" w:line="240" w:lineRule="auto"/>
        <w:jc w:val="center"/>
        <w:outlineLvl w:val="1"/>
        <w:rPr>
          <w:rFonts w:ascii="Times New Roman" w:eastAsia="Times New Roman" w:hAnsi="Times New Roman" w:cs="Times New Roman"/>
          <w:sz w:val="25"/>
          <w:szCs w:val="25"/>
        </w:rPr>
      </w:pPr>
      <w:r w:rsidRPr="00B621AF">
        <w:rPr>
          <w:rFonts w:ascii="Times New Roman" w:eastAsia="Times New Roman" w:hAnsi="Times New Roman" w:cs="Times New Roman"/>
          <w:color w:val="2A76A7"/>
          <w:sz w:val="25"/>
          <w:szCs w:val="25"/>
        </w:rPr>
        <w:t>CAPITOLUL IX</w:t>
      </w:r>
      <w:hyperlink r:id="rId241" w:tgtFrame="_blank" w:history="1">
        <w:r w:rsidRPr="00B621AF">
          <w:rPr>
            <w:rFonts w:ascii="Times New Roman" w:eastAsia="Times New Roman" w:hAnsi="Times New Roman" w:cs="Times New Roman"/>
            <w:color w:val="1A86B6"/>
            <w:sz w:val="25"/>
            <w:u w:val="single"/>
          </w:rPr>
          <w:t>Dispoziții tranzitorii și finale</w:t>
        </w:r>
      </w:hyperlink>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67</w:t>
      </w:r>
      <w:hyperlink r:id="rId242" w:tgtFrame="_blank" w:history="1">
        <w:r w:rsidRPr="00B621AF">
          <w:rPr>
            <w:rFonts w:ascii="Times New Roman" w:eastAsia="Times New Roman" w:hAnsi="Times New Roman" w:cs="Times New Roman"/>
            <w:b/>
            <w:bCs/>
            <w:color w:val="1A86B6"/>
            <w:sz w:val="24"/>
            <w:szCs w:val="24"/>
            <w:u w:val="single"/>
          </w:rPr>
          <w:t>Valabilitatea autorizațiilor</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Autorizațiile operatorilor economici specializați pentru însoțirea vehiculelor cu depășiri, ale autovehiculelor de însoțire și atestatele personalului specializat, eliberate conform prevederilor Ordinului ministrului transporturilor și infrastructurii și al ministrului administrației și internelor </w:t>
      </w:r>
      <w:hyperlink r:id="rId243" w:tgtFrame="_blank" w:history="1">
        <w:r w:rsidRPr="00B621AF">
          <w:rPr>
            <w:rFonts w:ascii="Times New Roman" w:eastAsia="Times New Roman" w:hAnsi="Times New Roman" w:cs="Times New Roman"/>
            <w:color w:val="1A86B6"/>
            <w:sz w:val="24"/>
            <w:szCs w:val="24"/>
            <w:u w:val="single"/>
          </w:rPr>
          <w:t>nr. 356</w:t>
        </w:r>
      </w:hyperlink>
      <w:r w:rsidRPr="00B621AF">
        <w:rPr>
          <w:rFonts w:ascii="Times New Roman" w:eastAsia="Times New Roman" w:hAnsi="Times New Roman" w:cs="Times New Roman"/>
          <w:color w:val="444444"/>
          <w:sz w:val="24"/>
          <w:szCs w:val="24"/>
        </w:rPr>
        <w:t>/107/2010 pentru aprobarea </w:t>
      </w:r>
      <w:hyperlink r:id="rId244" w:tgtFrame="_blank" w:history="1">
        <w:r w:rsidRPr="00B621AF">
          <w:rPr>
            <w:rFonts w:ascii="Times New Roman" w:eastAsia="Times New Roman" w:hAnsi="Times New Roman" w:cs="Times New Roman"/>
            <w:color w:val="1A86B6"/>
            <w:sz w:val="24"/>
            <w:szCs w:val="24"/>
            <w:u w:val="single"/>
          </w:rPr>
          <w:t>Normelor</w:t>
        </w:r>
      </w:hyperlink>
      <w:r w:rsidRPr="00B621AF">
        <w:rPr>
          <w:rFonts w:ascii="Times New Roman" w:eastAsia="Times New Roman" w:hAnsi="Times New Roman" w:cs="Times New Roman"/>
          <w:color w:val="444444"/>
          <w:sz w:val="24"/>
          <w:szCs w:val="24"/>
        </w:rPr>
        <w:t> privind autorizarea și desfășurarea circulației vehiculelor rutiere cu mase și/sau dimensiuni ce depășesc masele și/sau dimensiunile maxime admise prevăzute în Ordonanța Guvernului </w:t>
      </w:r>
      <w:hyperlink r:id="rId245" w:tgtFrame="_blank" w:history="1">
        <w:r w:rsidRPr="00B621AF">
          <w:rPr>
            <w:rFonts w:ascii="Times New Roman" w:eastAsia="Times New Roman" w:hAnsi="Times New Roman" w:cs="Times New Roman"/>
            <w:color w:val="1A86B6"/>
            <w:sz w:val="24"/>
            <w:szCs w:val="24"/>
            <w:u w:val="single"/>
          </w:rPr>
          <w:t>nr. 43/1997</w:t>
        </w:r>
      </w:hyperlink>
      <w:r w:rsidRPr="00B621AF">
        <w:rPr>
          <w:rFonts w:ascii="Times New Roman" w:eastAsia="Times New Roman" w:hAnsi="Times New Roman" w:cs="Times New Roman"/>
          <w:color w:val="444444"/>
          <w:sz w:val="24"/>
          <w:szCs w:val="24"/>
        </w:rPr>
        <w:t> privind regimul drumurilor, cu modificările și completările ulterioare, își păstrează valabilitatea până la data expirării.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Autorizațiile operatorilor economici specializați pentru însoțirea vehiculelor cu depășiri, ale autovehiculelor de însoțire și atestatele personalului specializat, emise conform prevederilor Ordinului ministrului transporturilor și infrastructurii și al ministrului administrației și internelor </w:t>
      </w:r>
      <w:hyperlink r:id="rId246" w:tgtFrame="_blank" w:history="1">
        <w:r w:rsidRPr="00B621AF">
          <w:rPr>
            <w:rFonts w:ascii="Times New Roman" w:eastAsia="Times New Roman" w:hAnsi="Times New Roman" w:cs="Times New Roman"/>
            <w:color w:val="1A86B6"/>
            <w:sz w:val="24"/>
            <w:szCs w:val="24"/>
            <w:u w:val="single"/>
          </w:rPr>
          <w:t>nr. 356</w:t>
        </w:r>
      </w:hyperlink>
      <w:r w:rsidRPr="00B621AF">
        <w:rPr>
          <w:rFonts w:ascii="Times New Roman" w:eastAsia="Times New Roman" w:hAnsi="Times New Roman" w:cs="Times New Roman"/>
          <w:color w:val="444444"/>
          <w:sz w:val="24"/>
          <w:szCs w:val="24"/>
        </w:rPr>
        <w:t>/107/2010 pentru aprobarea </w:t>
      </w:r>
      <w:hyperlink r:id="rId247" w:tgtFrame="_blank" w:history="1">
        <w:r w:rsidRPr="00B621AF">
          <w:rPr>
            <w:rFonts w:ascii="Times New Roman" w:eastAsia="Times New Roman" w:hAnsi="Times New Roman" w:cs="Times New Roman"/>
            <w:color w:val="1A86B6"/>
            <w:sz w:val="24"/>
            <w:szCs w:val="24"/>
            <w:u w:val="single"/>
          </w:rPr>
          <w:t>Normelor</w:t>
        </w:r>
      </w:hyperlink>
      <w:r w:rsidRPr="00B621AF">
        <w:rPr>
          <w:rFonts w:ascii="Times New Roman" w:eastAsia="Times New Roman" w:hAnsi="Times New Roman" w:cs="Times New Roman"/>
          <w:color w:val="444444"/>
          <w:sz w:val="24"/>
          <w:szCs w:val="24"/>
        </w:rPr>
        <w:t> privind autorizarea și desfășurarea circulației vehiculelor rutiere cu mase și/sau dimensiuni ce depășesc masele și/sau dimensiunile maxime admise prevăzute în Ordonanța Guvernului </w:t>
      </w:r>
      <w:hyperlink r:id="rId248" w:tgtFrame="_blank" w:history="1">
        <w:r w:rsidRPr="00B621AF">
          <w:rPr>
            <w:rFonts w:ascii="Times New Roman" w:eastAsia="Times New Roman" w:hAnsi="Times New Roman" w:cs="Times New Roman"/>
            <w:color w:val="1A86B6"/>
            <w:sz w:val="24"/>
            <w:szCs w:val="24"/>
            <w:u w:val="single"/>
          </w:rPr>
          <w:t>nr. 43/1997</w:t>
        </w:r>
      </w:hyperlink>
      <w:r w:rsidRPr="00B621AF">
        <w:rPr>
          <w:rFonts w:ascii="Times New Roman" w:eastAsia="Times New Roman" w:hAnsi="Times New Roman" w:cs="Times New Roman"/>
          <w:color w:val="444444"/>
          <w:sz w:val="24"/>
          <w:szCs w:val="24"/>
        </w:rPr>
        <w:t> privind regimul drumurilor, cu modificările și completările ulterioare, și neridicate în termen de 60 de zile calendaristice de la data intrării în vigoare a prezentelor norme, se anulează.</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68</w:t>
      </w:r>
      <w:hyperlink r:id="rId249" w:tgtFrame="_blank" w:history="1">
        <w:r w:rsidRPr="00B621AF">
          <w:rPr>
            <w:rFonts w:ascii="Times New Roman" w:eastAsia="Times New Roman" w:hAnsi="Times New Roman" w:cs="Times New Roman"/>
            <w:b/>
            <w:bCs/>
            <w:color w:val="1A86B6"/>
            <w:sz w:val="24"/>
            <w:szCs w:val="24"/>
            <w:u w:val="single"/>
          </w:rPr>
          <w:t>Termenul de păstrare a documentațiilor</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(1)</w:t>
      </w:r>
      <w:r w:rsidRPr="00B621AF">
        <w:rPr>
          <w:rFonts w:ascii="Times New Roman" w:eastAsia="Times New Roman" w:hAnsi="Times New Roman" w:cs="Times New Roman"/>
          <w:color w:val="444444"/>
          <w:sz w:val="24"/>
          <w:szCs w:val="24"/>
        </w:rPr>
        <w:t> Termenul de păstrare a documentațiilor care au stat la baza emiterii AST este de 5 ani de la data depunerii cererii de către solicitant.</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(2)</w:t>
      </w:r>
      <w:r w:rsidRPr="00B621AF">
        <w:rPr>
          <w:rFonts w:ascii="Times New Roman" w:eastAsia="Times New Roman" w:hAnsi="Times New Roman" w:cs="Times New Roman"/>
          <w:color w:val="444444"/>
          <w:sz w:val="24"/>
          <w:szCs w:val="24"/>
        </w:rPr>
        <w:t> Termenul de păstrare a documentațiilor care au stat la baza emiterii autorizațiilor operatorilor economici specializați pentru însoțirea vehiculelor cu depășiri, ale autovehiculelor de însoțire și a atestării personalului specializat este de 5 ani de la data emiterii.</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ARTICOLUL 69</w:t>
      </w:r>
      <w:hyperlink r:id="rId250" w:tgtFrame="_blank" w:history="1">
        <w:r w:rsidRPr="00B621AF">
          <w:rPr>
            <w:rFonts w:ascii="Times New Roman" w:eastAsia="Times New Roman" w:hAnsi="Times New Roman" w:cs="Times New Roman"/>
            <w:b/>
            <w:bCs/>
            <w:color w:val="1A86B6"/>
            <w:sz w:val="24"/>
            <w:szCs w:val="24"/>
            <w:u w:val="single"/>
          </w:rPr>
          <w:t>Anexe</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Anexele </w:t>
      </w:r>
      <w:hyperlink r:id="rId251" w:anchor="p-277549443" w:tgtFrame="_blank" w:history="1">
        <w:r w:rsidRPr="00B621AF">
          <w:rPr>
            <w:rFonts w:ascii="Times New Roman" w:eastAsia="Times New Roman" w:hAnsi="Times New Roman" w:cs="Times New Roman"/>
            <w:color w:val="1A86B6"/>
            <w:sz w:val="24"/>
            <w:szCs w:val="24"/>
            <w:u w:val="single"/>
          </w:rPr>
          <w:t>nr. 1</w:t>
        </w:r>
      </w:hyperlink>
      <w:r w:rsidRPr="00B621AF">
        <w:rPr>
          <w:rFonts w:ascii="Times New Roman" w:eastAsia="Times New Roman" w:hAnsi="Times New Roman" w:cs="Times New Roman"/>
          <w:color w:val="444444"/>
          <w:sz w:val="24"/>
          <w:szCs w:val="24"/>
        </w:rPr>
        <w:t> și </w:t>
      </w:r>
      <w:hyperlink r:id="rId252" w:anchor="p-277549448" w:tgtFrame="_blank" w:history="1">
        <w:r w:rsidRPr="00B621AF">
          <w:rPr>
            <w:rFonts w:ascii="Times New Roman" w:eastAsia="Times New Roman" w:hAnsi="Times New Roman" w:cs="Times New Roman"/>
            <w:color w:val="1A86B6"/>
            <w:sz w:val="24"/>
            <w:szCs w:val="24"/>
            <w:u w:val="single"/>
          </w:rPr>
          <w:t>2</w:t>
        </w:r>
      </w:hyperlink>
      <w:r w:rsidRPr="00B621AF">
        <w:rPr>
          <w:rFonts w:ascii="Times New Roman" w:eastAsia="Times New Roman" w:hAnsi="Times New Roman" w:cs="Times New Roman"/>
          <w:color w:val="444444"/>
          <w:sz w:val="24"/>
          <w:szCs w:val="24"/>
        </w:rPr>
        <w:t> fac parte integrantă din prezentele norme.</w:t>
      </w:r>
    </w:p>
    <w:p w:rsidR="00B621AF" w:rsidRPr="00B621AF" w:rsidRDefault="00B621AF" w:rsidP="00B621AF">
      <w:pPr>
        <w:spacing w:after="0" w:line="240" w:lineRule="auto"/>
        <w:jc w:val="right"/>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ANEXA Nr. 1</w:t>
      </w:r>
      <w:r w:rsidRPr="00B621AF">
        <w:rPr>
          <w:rFonts w:ascii="Times New Roman" w:eastAsia="Times New Roman" w:hAnsi="Times New Roman" w:cs="Times New Roman"/>
          <w:b/>
          <w:bCs/>
          <w:color w:val="48B7E6"/>
          <w:sz w:val="24"/>
          <w:szCs w:val="24"/>
        </w:rPr>
        <w:t>la norme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hyperlink r:id="rId253" w:tgtFrame="_blank" w:history="1">
        <w:r w:rsidRPr="00B621AF">
          <w:rPr>
            <w:rFonts w:ascii="Times New Roman" w:eastAsia="Times New Roman" w:hAnsi="Times New Roman" w:cs="Times New Roman"/>
            <w:b/>
            <w:bCs/>
            <w:color w:val="1A86B6"/>
            <w:sz w:val="24"/>
            <w:szCs w:val="24"/>
            <w:u w:val="single"/>
          </w:rPr>
          <w:t>Limitele maxime de competență la eliberarea autorizațiilor speciale de transport (AST) de către subunitățile CNAIR - S.A.</w:t>
        </w:r>
      </w:hyperlink>
    </w:p>
    <w:tbl>
      <w:tblPr>
        <w:tblW w:w="7710" w:type="dxa"/>
        <w:jc w:val="center"/>
        <w:tblCellMar>
          <w:top w:w="15" w:type="dxa"/>
          <w:left w:w="15" w:type="dxa"/>
          <w:bottom w:w="15" w:type="dxa"/>
          <w:right w:w="15" w:type="dxa"/>
        </w:tblCellMar>
        <w:tblLook w:val="04A0"/>
      </w:tblPr>
      <w:tblGrid>
        <w:gridCol w:w="11"/>
        <w:gridCol w:w="1478"/>
        <w:gridCol w:w="325"/>
        <w:gridCol w:w="371"/>
        <w:gridCol w:w="491"/>
        <w:gridCol w:w="5034"/>
      </w:tblGrid>
      <w:tr w:rsidR="00B621AF" w:rsidRPr="00B621AF" w:rsidTr="00B621AF">
        <w:trPr>
          <w:trHeight w:val="15"/>
          <w:jc w:val="center"/>
        </w:trPr>
        <w:tc>
          <w:tcPr>
            <w:tcW w:w="0" w:type="auto"/>
            <w:tcMar>
              <w:top w:w="0" w:type="dxa"/>
              <w:left w:w="0" w:type="dxa"/>
              <w:bottom w:w="0" w:type="dxa"/>
              <w:right w:w="0" w:type="dxa"/>
            </w:tcMar>
            <w:vAlign w:val="center"/>
            <w:hideMark/>
          </w:tcPr>
          <w:p w:rsidR="00B621AF" w:rsidRPr="00B621AF" w:rsidRDefault="00B621AF" w:rsidP="00B621AF">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B621AF" w:rsidRPr="00B621AF" w:rsidRDefault="00B621AF" w:rsidP="00B621AF">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B621AF" w:rsidRPr="00B621AF" w:rsidRDefault="00B621AF" w:rsidP="00B621AF">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B621AF" w:rsidRPr="00B621AF" w:rsidRDefault="00B621AF" w:rsidP="00B621AF">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B621AF" w:rsidRPr="00B621AF" w:rsidRDefault="00B621AF" w:rsidP="00B621AF">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B621AF" w:rsidRPr="00B621AF" w:rsidRDefault="00B621AF" w:rsidP="00B621AF">
            <w:pPr>
              <w:spacing w:after="0" w:line="240" w:lineRule="auto"/>
              <w:rPr>
                <w:rFonts w:ascii="Times New Roman" w:eastAsia="Times New Roman" w:hAnsi="Times New Roman" w:cs="Times New Roman"/>
                <w:sz w:val="2"/>
                <w:szCs w:val="24"/>
              </w:rPr>
            </w:pPr>
          </w:p>
        </w:tc>
      </w:tr>
      <w:tr w:rsidR="00B621AF" w:rsidRPr="00B621AF" w:rsidTr="00B621AF">
        <w:trPr>
          <w:trHeight w:val="555"/>
          <w:jc w:val="center"/>
        </w:trPr>
        <w:tc>
          <w:tcPr>
            <w:tcW w:w="0" w:type="auto"/>
            <w:tcMar>
              <w:top w:w="0" w:type="dxa"/>
              <w:left w:w="0" w:type="dxa"/>
              <w:bottom w:w="0" w:type="dxa"/>
              <w:right w:w="0" w:type="dxa"/>
            </w:tcMar>
            <w:vAlign w:val="center"/>
            <w:hideMark/>
          </w:tcPr>
          <w:p w:rsidR="00B621AF" w:rsidRPr="00B621AF" w:rsidRDefault="00B621AF" w:rsidP="00B621AF">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Caracteristicile vehiculelor</w:t>
            </w:r>
          </w:p>
        </w:tc>
        <w:tc>
          <w:tcPr>
            <w:tcW w:w="0" w:type="auto"/>
            <w:gridSpan w:val="4"/>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Masele și dimensiunile maxime ale vehiculelor ce pot fi autorizate de către subunitățile CNAIR - S.A.</w:t>
            </w:r>
          </w:p>
        </w:tc>
      </w:tr>
      <w:tr w:rsidR="00B621AF" w:rsidRPr="00B621AF" w:rsidTr="00B621AF">
        <w:trPr>
          <w:trHeight w:val="345"/>
          <w:jc w:val="center"/>
        </w:trPr>
        <w:tc>
          <w:tcPr>
            <w:tcW w:w="0" w:type="auto"/>
            <w:tcMar>
              <w:top w:w="0" w:type="dxa"/>
              <w:left w:w="0" w:type="dxa"/>
              <w:bottom w:w="0" w:type="dxa"/>
              <w:right w:w="0" w:type="dxa"/>
            </w:tcMar>
            <w:vAlign w:val="center"/>
            <w:hideMark/>
          </w:tcPr>
          <w:p w:rsidR="00B621AF" w:rsidRPr="00B621AF" w:rsidRDefault="00B621AF" w:rsidP="00B621AF">
            <w:pPr>
              <w:spacing w:after="0" w:line="240" w:lineRule="auto"/>
              <w:rPr>
                <w:rFonts w:ascii="Times New Roman" w:eastAsia="Times New Roman" w:hAnsi="Times New Roman" w:cs="Times New Roman"/>
                <w:sz w:val="24"/>
                <w:szCs w:val="24"/>
              </w:rPr>
            </w:pPr>
          </w:p>
        </w:tc>
        <w:tc>
          <w:tcPr>
            <w:tcW w:w="0" w:type="auto"/>
            <w:vMerge/>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rPr>
                <w:rFonts w:ascii="Times New Roman" w:eastAsia="Times New Roman" w:hAnsi="Times New Roman" w:cs="Times New Roman"/>
                <w:sz w:val="18"/>
                <w:szCs w:val="18"/>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ACI</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SDN</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DRDP</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CNAIR - S.A.</w:t>
            </w:r>
          </w:p>
        </w:tc>
      </w:tr>
      <w:tr w:rsidR="00B621AF" w:rsidRPr="00B621AF" w:rsidTr="00B621AF">
        <w:trPr>
          <w:trHeight w:val="345"/>
          <w:jc w:val="center"/>
        </w:trPr>
        <w:tc>
          <w:tcPr>
            <w:tcW w:w="0" w:type="auto"/>
            <w:tcMar>
              <w:top w:w="0" w:type="dxa"/>
              <w:left w:w="0" w:type="dxa"/>
              <w:bottom w:w="0" w:type="dxa"/>
              <w:right w:w="0" w:type="dxa"/>
            </w:tcMar>
            <w:vAlign w:val="center"/>
            <w:hideMark/>
          </w:tcPr>
          <w:p w:rsidR="00B621AF" w:rsidRPr="00B621AF" w:rsidRDefault="00B621AF" w:rsidP="00B621AF">
            <w:pPr>
              <w:spacing w:after="0" w:line="240" w:lineRule="auto"/>
              <w:rPr>
                <w:rFonts w:ascii="Times New Roman" w:eastAsia="Times New Roman" w:hAnsi="Times New Roman" w:cs="Times New Roman"/>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Înălțime (m)</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4,5</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4,2</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5,0</w:t>
            </w:r>
          </w:p>
        </w:tc>
        <w:tc>
          <w:tcPr>
            <w:tcW w:w="0" w:type="auto"/>
            <w:vMerge w:val="restart"/>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 xml:space="preserve">orice valori ale maselor și dimensiunilor vehiculului cu depășiri, </w:t>
            </w:r>
            <w:r w:rsidRPr="00B621AF">
              <w:rPr>
                <w:rFonts w:ascii="Times New Roman" w:eastAsia="Times New Roman" w:hAnsi="Times New Roman" w:cs="Times New Roman"/>
                <w:sz w:val="18"/>
                <w:szCs w:val="18"/>
              </w:rPr>
              <w:lastRenderedPageBreak/>
              <w:t>inclusiv pentru valorile care intră în competența subunităților din subordine</w:t>
            </w:r>
          </w:p>
        </w:tc>
      </w:tr>
      <w:tr w:rsidR="00B621AF" w:rsidRPr="00B621AF" w:rsidTr="00B621AF">
        <w:trPr>
          <w:trHeight w:val="345"/>
          <w:jc w:val="center"/>
        </w:trPr>
        <w:tc>
          <w:tcPr>
            <w:tcW w:w="0" w:type="auto"/>
            <w:tcMar>
              <w:top w:w="0" w:type="dxa"/>
              <w:left w:w="0" w:type="dxa"/>
              <w:bottom w:w="0" w:type="dxa"/>
              <w:right w:w="0" w:type="dxa"/>
            </w:tcMar>
            <w:vAlign w:val="center"/>
            <w:hideMark/>
          </w:tcPr>
          <w:p w:rsidR="00B621AF" w:rsidRPr="00B621AF" w:rsidRDefault="00B621AF" w:rsidP="00B621AF">
            <w:pPr>
              <w:spacing w:after="0" w:line="240" w:lineRule="auto"/>
              <w:rPr>
                <w:rFonts w:ascii="Times New Roman" w:eastAsia="Times New Roman" w:hAnsi="Times New Roman" w:cs="Times New Roman"/>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Lățime (m)</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4,5</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3,2</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5,0</w:t>
            </w: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B621AF" w:rsidRPr="00B621AF" w:rsidRDefault="00B621AF" w:rsidP="00B621AF">
            <w:pPr>
              <w:spacing w:after="0" w:line="240" w:lineRule="auto"/>
              <w:rPr>
                <w:rFonts w:ascii="Times New Roman" w:eastAsia="Times New Roman" w:hAnsi="Times New Roman" w:cs="Times New Roman"/>
                <w:sz w:val="18"/>
                <w:szCs w:val="18"/>
              </w:rPr>
            </w:pPr>
          </w:p>
        </w:tc>
      </w:tr>
      <w:tr w:rsidR="00B621AF" w:rsidRPr="00B621AF" w:rsidTr="00B621AF">
        <w:trPr>
          <w:trHeight w:val="345"/>
          <w:jc w:val="center"/>
        </w:trPr>
        <w:tc>
          <w:tcPr>
            <w:tcW w:w="0" w:type="auto"/>
            <w:tcMar>
              <w:top w:w="0" w:type="dxa"/>
              <w:left w:w="0" w:type="dxa"/>
              <w:bottom w:w="0" w:type="dxa"/>
              <w:right w:w="0" w:type="dxa"/>
            </w:tcMar>
            <w:vAlign w:val="center"/>
            <w:hideMark/>
          </w:tcPr>
          <w:p w:rsidR="00B621AF" w:rsidRPr="00B621AF" w:rsidRDefault="00B621AF" w:rsidP="00B621AF">
            <w:pPr>
              <w:spacing w:after="0" w:line="240" w:lineRule="auto"/>
              <w:rPr>
                <w:rFonts w:ascii="Times New Roman" w:eastAsia="Times New Roman" w:hAnsi="Times New Roman" w:cs="Times New Roman"/>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Lungime (m)</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25,0</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25,0</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40,0</w:t>
            </w: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B621AF" w:rsidRPr="00B621AF" w:rsidRDefault="00B621AF" w:rsidP="00B621AF">
            <w:pPr>
              <w:spacing w:after="0" w:line="240" w:lineRule="auto"/>
              <w:rPr>
                <w:rFonts w:ascii="Times New Roman" w:eastAsia="Times New Roman" w:hAnsi="Times New Roman" w:cs="Times New Roman"/>
                <w:sz w:val="18"/>
                <w:szCs w:val="18"/>
              </w:rPr>
            </w:pPr>
          </w:p>
        </w:tc>
      </w:tr>
      <w:tr w:rsidR="00B621AF" w:rsidRPr="00B621AF" w:rsidTr="00B621AF">
        <w:trPr>
          <w:trHeight w:val="360"/>
          <w:jc w:val="center"/>
        </w:trPr>
        <w:tc>
          <w:tcPr>
            <w:tcW w:w="0" w:type="auto"/>
            <w:tcMar>
              <w:top w:w="0" w:type="dxa"/>
              <w:left w:w="0" w:type="dxa"/>
              <w:bottom w:w="0" w:type="dxa"/>
              <w:right w:w="0" w:type="dxa"/>
            </w:tcMar>
            <w:vAlign w:val="center"/>
            <w:hideMark/>
          </w:tcPr>
          <w:p w:rsidR="00B621AF" w:rsidRPr="00B621AF" w:rsidRDefault="00B621AF" w:rsidP="00B621AF">
            <w:pPr>
              <w:spacing w:after="0" w:line="240" w:lineRule="auto"/>
              <w:rPr>
                <w:rFonts w:ascii="Times New Roman" w:eastAsia="Times New Roman" w:hAnsi="Times New Roman" w:cs="Times New Roman"/>
                <w:sz w:val="24"/>
                <w:szCs w:val="24"/>
              </w:rPr>
            </w:pP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Masa totală (t)</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80,0</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60,0</w:t>
            </w:r>
          </w:p>
        </w:tc>
        <w:tc>
          <w:tcPr>
            <w:tcW w:w="0" w:type="auto"/>
            <w:tcBorders>
              <w:top w:val="single" w:sz="4" w:space="0" w:color="333333"/>
              <w:left w:val="single" w:sz="4" w:space="0" w:color="333333"/>
              <w:bottom w:val="single" w:sz="4" w:space="0" w:color="333333"/>
              <w:right w:val="single" w:sz="4" w:space="0" w:color="333333"/>
            </w:tcBorders>
            <w:tcMar>
              <w:top w:w="0" w:type="dxa"/>
              <w:left w:w="0" w:type="dxa"/>
              <w:bottom w:w="0" w:type="dxa"/>
              <w:right w:w="0" w:type="dxa"/>
            </w:tcMar>
            <w:vAlign w:val="center"/>
            <w:hideMark/>
          </w:tcPr>
          <w:p w:rsidR="00B621AF" w:rsidRPr="00B621AF" w:rsidRDefault="00B621AF" w:rsidP="00B621AF">
            <w:pPr>
              <w:spacing w:after="0" w:line="240" w:lineRule="auto"/>
              <w:jc w:val="center"/>
              <w:rPr>
                <w:rFonts w:ascii="Times New Roman" w:eastAsia="Times New Roman" w:hAnsi="Times New Roman" w:cs="Times New Roman"/>
                <w:sz w:val="18"/>
                <w:szCs w:val="18"/>
              </w:rPr>
            </w:pPr>
            <w:r w:rsidRPr="00B621AF">
              <w:rPr>
                <w:rFonts w:ascii="Times New Roman" w:eastAsia="Times New Roman" w:hAnsi="Times New Roman" w:cs="Times New Roman"/>
                <w:sz w:val="18"/>
                <w:szCs w:val="18"/>
              </w:rPr>
              <w:t>100,0</w:t>
            </w:r>
          </w:p>
        </w:tc>
        <w:tc>
          <w:tcPr>
            <w:tcW w:w="0" w:type="auto"/>
            <w:vMerge/>
            <w:tcBorders>
              <w:top w:val="single" w:sz="4" w:space="0" w:color="333333"/>
              <w:left w:val="single" w:sz="4" w:space="0" w:color="333333"/>
              <w:bottom w:val="single" w:sz="4" w:space="0" w:color="333333"/>
              <w:right w:val="single" w:sz="4" w:space="0" w:color="333333"/>
            </w:tcBorders>
            <w:vAlign w:val="center"/>
            <w:hideMark/>
          </w:tcPr>
          <w:p w:rsidR="00B621AF" w:rsidRPr="00B621AF" w:rsidRDefault="00B621AF" w:rsidP="00B621AF">
            <w:pPr>
              <w:spacing w:after="0" w:line="240" w:lineRule="auto"/>
              <w:rPr>
                <w:rFonts w:ascii="Times New Roman" w:eastAsia="Times New Roman" w:hAnsi="Times New Roman" w:cs="Times New Roman"/>
                <w:sz w:val="18"/>
                <w:szCs w:val="18"/>
              </w:rPr>
            </w:pPr>
          </w:p>
        </w:tc>
      </w:tr>
    </w:tbl>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NOTĂ:</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La depășirea limitei de competență a ACI, acestea pot emite AST numai în baza avizului eliberat de DRDP în a cărei subordine funcționează sau, după caz, de CNAIR - S.A.</w:t>
      </w:r>
    </w:p>
    <w:p w:rsidR="00B621AF" w:rsidRPr="00B621AF" w:rsidRDefault="00B621AF" w:rsidP="00B621AF">
      <w:pPr>
        <w:spacing w:after="0" w:line="240" w:lineRule="auto"/>
        <w:jc w:val="right"/>
        <w:outlineLvl w:val="3"/>
        <w:rPr>
          <w:rFonts w:ascii="Times New Roman" w:eastAsia="Times New Roman" w:hAnsi="Times New Roman" w:cs="Times New Roman"/>
          <w:b/>
          <w:bCs/>
          <w:sz w:val="24"/>
          <w:szCs w:val="24"/>
        </w:rPr>
      </w:pPr>
      <w:r w:rsidRPr="00B621AF">
        <w:rPr>
          <w:rFonts w:ascii="Times New Roman" w:eastAsia="Times New Roman" w:hAnsi="Times New Roman" w:cs="Times New Roman"/>
          <w:b/>
          <w:bCs/>
          <w:color w:val="2A76A7"/>
          <w:sz w:val="24"/>
          <w:szCs w:val="24"/>
        </w:rPr>
        <w:t>ANEXA Nr. 2</w:t>
      </w:r>
      <w:r w:rsidRPr="00B621AF">
        <w:rPr>
          <w:rFonts w:ascii="Times New Roman" w:eastAsia="Times New Roman" w:hAnsi="Times New Roman" w:cs="Times New Roman"/>
          <w:b/>
          <w:bCs/>
          <w:color w:val="48B7E6"/>
          <w:sz w:val="24"/>
          <w:szCs w:val="24"/>
        </w:rPr>
        <w:t>la norme</w:t>
      </w:r>
    </w:p>
    <w:p w:rsidR="00B621AF" w:rsidRPr="00B621AF" w:rsidRDefault="00B621AF" w:rsidP="00B621AF">
      <w:pPr>
        <w:spacing w:after="0" w:line="240" w:lineRule="auto"/>
        <w:jc w:val="center"/>
        <w:outlineLvl w:val="3"/>
        <w:rPr>
          <w:rFonts w:ascii="Times New Roman" w:eastAsia="Times New Roman" w:hAnsi="Times New Roman" w:cs="Times New Roman"/>
          <w:b/>
          <w:bCs/>
          <w:sz w:val="24"/>
          <w:szCs w:val="24"/>
        </w:rPr>
      </w:pPr>
      <w:hyperlink r:id="rId254" w:tgtFrame="_blank" w:history="1">
        <w:r w:rsidRPr="00B621AF">
          <w:rPr>
            <w:rFonts w:ascii="Times New Roman" w:eastAsia="Times New Roman" w:hAnsi="Times New Roman" w:cs="Times New Roman"/>
            <w:b/>
            <w:bCs/>
            <w:color w:val="1A86B6"/>
            <w:sz w:val="24"/>
            <w:szCs w:val="24"/>
            <w:u w:val="single"/>
          </w:rPr>
          <w:t>Termenele maxime de soluționare a cererilor pentru eliberarea autorizațiilor speciale de transport</w:t>
        </w:r>
      </w:hyperlink>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color w:val="444444"/>
          <w:sz w:val="24"/>
          <w:szCs w:val="24"/>
        </w:rPr>
        <w:t>Termenele maxime de soluționare a cererilor pentru eliberarea autorizațiilor speciale de transport sunt următoarele:</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a)</w:t>
      </w:r>
      <w:r w:rsidRPr="00B621AF">
        <w:rPr>
          <w:rFonts w:ascii="Times New Roman" w:eastAsia="Times New Roman" w:hAnsi="Times New Roman" w:cs="Times New Roman"/>
          <w:color w:val="444444"/>
          <w:sz w:val="24"/>
          <w:szCs w:val="24"/>
        </w:rPr>
        <w:t> CNAIR - S.A. - 8 zile lucrătoare de la data depunerii cererii sau proiectului de transport/studiului de traseu, după caz;</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b)</w:t>
      </w:r>
      <w:r w:rsidRPr="00B621AF">
        <w:rPr>
          <w:rFonts w:ascii="Times New Roman" w:eastAsia="Times New Roman" w:hAnsi="Times New Roman" w:cs="Times New Roman"/>
          <w:color w:val="444444"/>
          <w:sz w:val="24"/>
          <w:szCs w:val="24"/>
        </w:rPr>
        <w:t> DRDP - 8 zile lucrătoare de la data depunerii cererii sau proiectului de transport/studiului de traseu, după caz;</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c)</w:t>
      </w:r>
      <w:r w:rsidRPr="00B621AF">
        <w:rPr>
          <w:rFonts w:ascii="Times New Roman" w:eastAsia="Times New Roman" w:hAnsi="Times New Roman" w:cs="Times New Roman"/>
          <w:color w:val="444444"/>
          <w:sz w:val="24"/>
          <w:szCs w:val="24"/>
        </w:rPr>
        <w:t> SDN - 4 zile lucrătoare de la data depunerii cererii;</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d)</w:t>
      </w:r>
      <w:r w:rsidRPr="00B621AF">
        <w:rPr>
          <w:rFonts w:ascii="Times New Roman" w:eastAsia="Times New Roman" w:hAnsi="Times New Roman" w:cs="Times New Roman"/>
          <w:color w:val="444444"/>
          <w:sz w:val="24"/>
          <w:szCs w:val="24"/>
        </w:rPr>
        <w:t> ACI - pe loc, dacă nu este necesară obținerea avizului de competență, sau două zile lucrătoare, dacă acesta este necesar; în cazul în care este necesară întocmirea unui proiect de transport/studiu de traseu, termenul se prelungește conform prevederilor lit. a) sau b), după caz;</w:t>
      </w:r>
    </w:p>
    <w:p w:rsidR="00B621AF" w:rsidRPr="00B621AF" w:rsidRDefault="00B621AF" w:rsidP="00B621AF">
      <w:pPr>
        <w:spacing w:after="125" w:line="240" w:lineRule="auto"/>
        <w:jc w:val="both"/>
        <w:rPr>
          <w:rFonts w:ascii="Times New Roman" w:eastAsia="Times New Roman" w:hAnsi="Times New Roman" w:cs="Times New Roman"/>
          <w:sz w:val="24"/>
          <w:szCs w:val="24"/>
        </w:rPr>
      </w:pPr>
      <w:r w:rsidRPr="00B621AF">
        <w:rPr>
          <w:rFonts w:ascii="Times New Roman" w:eastAsia="Times New Roman" w:hAnsi="Times New Roman" w:cs="Times New Roman"/>
          <w:b/>
          <w:bCs/>
          <w:color w:val="222222"/>
          <w:sz w:val="24"/>
          <w:szCs w:val="24"/>
        </w:rPr>
        <w:t>e)</w:t>
      </w:r>
      <w:r w:rsidRPr="00B621AF">
        <w:rPr>
          <w:rFonts w:ascii="Times New Roman" w:eastAsia="Times New Roman" w:hAnsi="Times New Roman" w:cs="Times New Roman"/>
          <w:color w:val="444444"/>
          <w:sz w:val="24"/>
          <w:szCs w:val="24"/>
        </w:rPr>
        <w:t> în cazul vehiculelor aparținând forțelor armate ale Ministerului Apărării Naționale sau statelor membre N.A.T.O. sau ale Parteneriatului pentru Pace sau care efectuează transporturi în interesul Ministerului Apărării Naționale sau statelor membre ale N.A.T.O. sau ale Parteneriatului pentru Pace, CNAIR - S.A. și subunitățile sale eliberează AST în termen de 48 de ore de la data înregistrării cererii sau proiectului de transport/studiului de traseu la unitățile/subunitățile CNAIR - S.A., cu excepția zilelor de sâmbătă, duminică și sărbătoare legală, în baza unui protocol de colaborare între cele doua părți, care să prevadă metodologia de lucru, punctele de contact și modalitățile de comunicare operativă între părți.</w:t>
      </w:r>
    </w:p>
    <w:sectPr w:rsidR="00B621AF" w:rsidRPr="00B621AF" w:rsidSect="00B621AF">
      <w:footerReference w:type="default" r:id="rId25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1AF" w:rsidRDefault="00B621AF" w:rsidP="00B621AF">
      <w:pPr>
        <w:spacing w:after="0" w:line="240" w:lineRule="auto"/>
      </w:pPr>
      <w:r>
        <w:separator/>
      </w:r>
    </w:p>
  </w:endnote>
  <w:endnote w:type="continuationSeparator" w:id="1">
    <w:p w:rsidR="00B621AF" w:rsidRDefault="00B621AF" w:rsidP="00B6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1690"/>
      <w:docPartObj>
        <w:docPartGallery w:val="Page Numbers (Bottom of Page)"/>
        <w:docPartUnique/>
      </w:docPartObj>
    </w:sdtPr>
    <w:sdtContent>
      <w:p w:rsidR="00B621AF" w:rsidRDefault="00B621AF">
        <w:pPr>
          <w:pStyle w:val="Footer"/>
          <w:jc w:val="right"/>
        </w:pPr>
        <w:fldSimple w:instr=" PAGE   \* MERGEFORMAT ">
          <w:r>
            <w:rPr>
              <w:noProof/>
            </w:rPr>
            <w:t>1</w:t>
          </w:r>
        </w:fldSimple>
      </w:p>
    </w:sdtContent>
  </w:sdt>
  <w:p w:rsidR="00B621AF" w:rsidRDefault="00B62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1AF" w:rsidRDefault="00B621AF" w:rsidP="00B621AF">
      <w:pPr>
        <w:spacing w:after="0" w:line="240" w:lineRule="auto"/>
      </w:pPr>
      <w:r>
        <w:separator/>
      </w:r>
    </w:p>
  </w:footnote>
  <w:footnote w:type="continuationSeparator" w:id="1">
    <w:p w:rsidR="00B621AF" w:rsidRDefault="00B621AF" w:rsidP="00B621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309D4"/>
    <w:multiLevelType w:val="multilevel"/>
    <w:tmpl w:val="85B4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B0421"/>
    <w:multiLevelType w:val="multilevel"/>
    <w:tmpl w:val="5556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5142DC"/>
    <w:multiLevelType w:val="multilevel"/>
    <w:tmpl w:val="87B0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21AF"/>
    <w:rsid w:val="006009C1"/>
    <w:rsid w:val="00B62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C1"/>
  </w:style>
  <w:style w:type="paragraph" w:styleId="Heading1">
    <w:name w:val="heading 1"/>
    <w:basedOn w:val="Normal"/>
    <w:link w:val="Heading1Char"/>
    <w:uiPriority w:val="9"/>
    <w:qFormat/>
    <w:rsid w:val="00B62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2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21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2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1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21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21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21AF"/>
    <w:rPr>
      <w:rFonts w:ascii="Times New Roman" w:eastAsia="Times New Roman" w:hAnsi="Times New Roman" w:cs="Times New Roman"/>
      <w:b/>
      <w:bCs/>
      <w:sz w:val="24"/>
      <w:szCs w:val="24"/>
    </w:rPr>
  </w:style>
  <w:style w:type="character" w:customStyle="1" w:styleId="cmg">
    <w:name w:val="cmg"/>
    <w:basedOn w:val="DefaultParagraphFont"/>
    <w:rsid w:val="00B621AF"/>
  </w:style>
  <w:style w:type="character" w:styleId="Hyperlink">
    <w:name w:val="Hyperlink"/>
    <w:basedOn w:val="DefaultParagraphFont"/>
    <w:uiPriority w:val="99"/>
    <w:semiHidden/>
    <w:unhideWhenUsed/>
    <w:rsid w:val="00B621AF"/>
    <w:rPr>
      <w:color w:val="0000FF"/>
      <w:u w:val="single"/>
    </w:rPr>
  </w:style>
  <w:style w:type="character" w:styleId="FollowedHyperlink">
    <w:name w:val="FollowedHyperlink"/>
    <w:basedOn w:val="DefaultParagraphFont"/>
    <w:uiPriority w:val="99"/>
    <w:semiHidden/>
    <w:unhideWhenUsed/>
    <w:rsid w:val="00B621AF"/>
    <w:rPr>
      <w:color w:val="800080"/>
      <w:u w:val="single"/>
    </w:rPr>
  </w:style>
  <w:style w:type="character" w:customStyle="1" w:styleId="js-ineffectstring">
    <w:name w:val="js-ineffectstring"/>
    <w:basedOn w:val="DefaultParagraphFont"/>
    <w:rsid w:val="00B621AF"/>
  </w:style>
  <w:style w:type="paragraph" w:customStyle="1" w:styleId="notfreenew">
    <w:name w:val="not_freenew"/>
    <w:basedOn w:val="Normal"/>
    <w:rsid w:val="00B621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1AF"/>
    <w:rPr>
      <w:b/>
      <w:bCs/>
    </w:rPr>
  </w:style>
  <w:style w:type="character" w:customStyle="1" w:styleId="textbuydreapta">
    <w:name w:val="textbuydreapta"/>
    <w:basedOn w:val="DefaultParagraphFont"/>
    <w:rsid w:val="00B621AF"/>
  </w:style>
  <w:style w:type="paragraph" w:styleId="z-TopofForm">
    <w:name w:val="HTML Top of Form"/>
    <w:basedOn w:val="Normal"/>
    <w:next w:val="Normal"/>
    <w:link w:val="z-TopofFormChar"/>
    <w:hidden/>
    <w:uiPriority w:val="99"/>
    <w:semiHidden/>
    <w:unhideWhenUsed/>
    <w:rsid w:val="00B621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21AF"/>
    <w:rPr>
      <w:rFonts w:ascii="Arial" w:eastAsia="Times New Roman" w:hAnsi="Arial" w:cs="Arial"/>
      <w:vanish/>
      <w:sz w:val="16"/>
      <w:szCs w:val="16"/>
    </w:rPr>
  </w:style>
  <w:style w:type="character" w:customStyle="1" w:styleId="field-validation-valid">
    <w:name w:val="field-validation-valid"/>
    <w:basedOn w:val="DefaultParagraphFont"/>
    <w:rsid w:val="00B621AF"/>
  </w:style>
  <w:style w:type="character" w:customStyle="1" w:styleId="alinright">
    <w:name w:val="alinright"/>
    <w:basedOn w:val="DefaultParagraphFont"/>
    <w:rsid w:val="00B621AF"/>
  </w:style>
  <w:style w:type="paragraph" w:styleId="z-BottomofForm">
    <w:name w:val="HTML Bottom of Form"/>
    <w:basedOn w:val="Normal"/>
    <w:next w:val="Normal"/>
    <w:link w:val="z-BottomofFormChar"/>
    <w:hidden/>
    <w:uiPriority w:val="99"/>
    <w:semiHidden/>
    <w:unhideWhenUsed/>
    <w:rsid w:val="00B621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21AF"/>
    <w:rPr>
      <w:rFonts w:ascii="Arial" w:eastAsia="Times New Roman" w:hAnsi="Arial" w:cs="Arial"/>
      <w:vanish/>
      <w:sz w:val="16"/>
      <w:szCs w:val="16"/>
    </w:rPr>
  </w:style>
  <w:style w:type="paragraph" w:customStyle="1" w:styleId="al">
    <w:name w:val="a_l"/>
    <w:basedOn w:val="Normal"/>
    <w:rsid w:val="00B62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B621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1AF"/>
    <w:rPr>
      <w:rFonts w:ascii="Tahoma" w:hAnsi="Tahoma" w:cs="Tahoma"/>
      <w:sz w:val="16"/>
      <w:szCs w:val="16"/>
    </w:rPr>
  </w:style>
  <w:style w:type="paragraph" w:styleId="Header">
    <w:name w:val="header"/>
    <w:basedOn w:val="Normal"/>
    <w:link w:val="HeaderChar"/>
    <w:uiPriority w:val="99"/>
    <w:semiHidden/>
    <w:unhideWhenUsed/>
    <w:rsid w:val="00B621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1AF"/>
  </w:style>
  <w:style w:type="paragraph" w:styleId="Footer">
    <w:name w:val="footer"/>
    <w:basedOn w:val="Normal"/>
    <w:link w:val="FooterChar"/>
    <w:uiPriority w:val="99"/>
    <w:unhideWhenUsed/>
    <w:rsid w:val="00B62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AF"/>
  </w:style>
</w:styles>
</file>

<file path=word/webSettings.xml><?xml version="1.0" encoding="utf-8"?>
<w:webSettings xmlns:r="http://schemas.openxmlformats.org/officeDocument/2006/relationships" xmlns:w="http://schemas.openxmlformats.org/wordprocessingml/2006/main">
  <w:divs>
    <w:div w:id="1796169031">
      <w:bodyDiv w:val="1"/>
      <w:marLeft w:val="0"/>
      <w:marRight w:val="0"/>
      <w:marTop w:val="0"/>
      <w:marBottom w:val="0"/>
      <w:divBdr>
        <w:top w:val="none" w:sz="0" w:space="0" w:color="auto"/>
        <w:left w:val="none" w:sz="0" w:space="0" w:color="auto"/>
        <w:bottom w:val="none" w:sz="0" w:space="0" w:color="auto"/>
        <w:right w:val="none" w:sz="0" w:space="0" w:color="auto"/>
      </w:divBdr>
      <w:divsChild>
        <w:div w:id="1466390027">
          <w:marLeft w:val="0"/>
          <w:marRight w:val="0"/>
          <w:marTop w:val="0"/>
          <w:marBottom w:val="0"/>
          <w:divBdr>
            <w:top w:val="none" w:sz="0" w:space="0" w:color="auto"/>
            <w:left w:val="none" w:sz="0" w:space="0" w:color="auto"/>
            <w:bottom w:val="none" w:sz="0" w:space="0" w:color="auto"/>
            <w:right w:val="none" w:sz="0" w:space="0" w:color="auto"/>
          </w:divBdr>
          <w:divsChild>
            <w:div w:id="195892980">
              <w:marLeft w:val="0"/>
              <w:marRight w:val="0"/>
              <w:marTop w:val="0"/>
              <w:marBottom w:val="250"/>
              <w:divBdr>
                <w:top w:val="none" w:sz="0" w:space="0" w:color="auto"/>
                <w:left w:val="none" w:sz="0" w:space="0" w:color="auto"/>
                <w:bottom w:val="single" w:sz="36" w:space="0" w:color="DDDDDD"/>
                <w:right w:val="none" w:sz="0" w:space="0" w:color="auto"/>
              </w:divBdr>
              <w:divsChild>
                <w:div w:id="133523715">
                  <w:marLeft w:val="0"/>
                  <w:marRight w:val="0"/>
                  <w:marTop w:val="0"/>
                  <w:marBottom w:val="125"/>
                  <w:divBdr>
                    <w:top w:val="none" w:sz="0" w:space="0" w:color="auto"/>
                    <w:left w:val="none" w:sz="0" w:space="0" w:color="auto"/>
                    <w:bottom w:val="none" w:sz="0" w:space="0" w:color="auto"/>
                    <w:right w:val="none" w:sz="0" w:space="0" w:color="auto"/>
                  </w:divBdr>
                </w:div>
              </w:divsChild>
            </w:div>
            <w:div w:id="309138756">
              <w:marLeft w:val="0"/>
              <w:marRight w:val="0"/>
              <w:marTop w:val="0"/>
              <w:marBottom w:val="250"/>
              <w:divBdr>
                <w:top w:val="none" w:sz="0" w:space="0" w:color="auto"/>
                <w:left w:val="none" w:sz="0" w:space="0" w:color="auto"/>
                <w:bottom w:val="none" w:sz="0" w:space="0" w:color="auto"/>
                <w:right w:val="none" w:sz="0" w:space="0" w:color="auto"/>
              </w:divBdr>
            </w:div>
          </w:divsChild>
        </w:div>
        <w:div w:id="510339084">
          <w:marLeft w:val="0"/>
          <w:marRight w:val="0"/>
          <w:marTop w:val="0"/>
          <w:marBottom w:val="0"/>
          <w:divBdr>
            <w:top w:val="none" w:sz="0" w:space="0" w:color="auto"/>
            <w:left w:val="none" w:sz="0" w:space="0" w:color="auto"/>
            <w:bottom w:val="none" w:sz="0" w:space="0" w:color="auto"/>
            <w:right w:val="none" w:sz="0" w:space="0" w:color="auto"/>
          </w:divBdr>
          <w:divsChild>
            <w:div w:id="1084034570">
              <w:marLeft w:val="0"/>
              <w:marRight w:val="0"/>
              <w:marTop w:val="0"/>
              <w:marBottom w:val="0"/>
              <w:divBdr>
                <w:top w:val="none" w:sz="0" w:space="0" w:color="auto"/>
                <w:left w:val="none" w:sz="0" w:space="0" w:color="auto"/>
                <w:bottom w:val="none" w:sz="0" w:space="0" w:color="auto"/>
                <w:right w:val="none" w:sz="0" w:space="0" w:color="auto"/>
              </w:divBdr>
              <w:divsChild>
                <w:div w:id="285084614">
                  <w:marLeft w:val="0"/>
                  <w:marRight w:val="0"/>
                  <w:marTop w:val="0"/>
                  <w:marBottom w:val="0"/>
                  <w:divBdr>
                    <w:top w:val="none" w:sz="0" w:space="0" w:color="auto"/>
                    <w:left w:val="none" w:sz="0" w:space="0" w:color="auto"/>
                    <w:bottom w:val="none" w:sz="0" w:space="0" w:color="auto"/>
                    <w:right w:val="none" w:sz="0" w:space="0" w:color="auto"/>
                  </w:divBdr>
                </w:div>
                <w:div w:id="1037855738">
                  <w:marLeft w:val="0"/>
                  <w:marRight w:val="0"/>
                  <w:marTop w:val="0"/>
                  <w:marBottom w:val="0"/>
                  <w:divBdr>
                    <w:top w:val="none" w:sz="0" w:space="0" w:color="auto"/>
                    <w:left w:val="single" w:sz="4" w:space="13" w:color="DDDDDD"/>
                    <w:bottom w:val="none" w:sz="0" w:space="0" w:color="auto"/>
                    <w:right w:val="none" w:sz="0" w:space="0" w:color="auto"/>
                  </w:divBdr>
                </w:div>
                <w:div w:id="178278904">
                  <w:marLeft w:val="0"/>
                  <w:marRight w:val="0"/>
                  <w:marTop w:val="0"/>
                  <w:marBottom w:val="0"/>
                  <w:divBdr>
                    <w:top w:val="none" w:sz="0" w:space="0" w:color="auto"/>
                    <w:left w:val="single" w:sz="4" w:space="13" w:color="DDDDDD"/>
                    <w:bottom w:val="none" w:sz="0" w:space="0" w:color="auto"/>
                    <w:right w:val="none" w:sz="0" w:space="0" w:color="auto"/>
                  </w:divBdr>
                </w:div>
                <w:div w:id="1137915326">
                  <w:marLeft w:val="0"/>
                  <w:marRight w:val="0"/>
                  <w:marTop w:val="0"/>
                  <w:marBottom w:val="0"/>
                  <w:divBdr>
                    <w:top w:val="none" w:sz="0" w:space="0" w:color="auto"/>
                    <w:left w:val="single" w:sz="4" w:space="13" w:color="DDDDDD"/>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049&amp;d=2020-01-09" TargetMode="External"/><Relationship Id="rId21" Type="http://schemas.openxmlformats.org/officeDocument/2006/relationships/hyperlink" Target="https://lege5.ro/Gratuit/gmytmmrsge3q/Gratuit/gmytmmrsge3q/FisalpDerogari1&amp;pId=277548770" TargetMode="External"/><Relationship Id="rId42" Type="http://schemas.openxmlformats.org/officeDocument/2006/relationships/hyperlink" Target="https://lege5.ro/Gratuit/geztaojw/ordonanta-nr-43-1997-privind-regimul-drumurilor?pid=250244864&amp;d=2020-01-09" TargetMode="External"/><Relationship Id="rId6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3&amp;d=2020-01-09" TargetMode="External"/><Relationship Id="rId84" Type="http://schemas.openxmlformats.org/officeDocument/2006/relationships/hyperlink" Target="https://lege5.ro/Gratuit/gmytmmrsge3q/eliberarea-copiei-ast-norma?dp=gi3tonjuha4toma" TargetMode="External"/><Relationship Id="rId138" Type="http://schemas.openxmlformats.org/officeDocument/2006/relationships/hyperlink" Target="https://lege5.ro/Gratuit/gmytmmrsge3q/respectarea-conditiilor-impuse-prin-ast-norma?dp=gi3tonjuheytgoi" TargetMode="External"/><Relationship Id="rId159" Type="http://schemas.openxmlformats.org/officeDocument/2006/relationships/hyperlink" Target="https://lege5.ro/Gratuit/gmytmmrsge3q/autorizarea-operatorilor-economici-specializati-pentru-insotirea-vehiculelor-cu-depasiri-a-autovehiculelor-de-insotire-si-atestarea-personalului-specializat-norma?dp=gi3tonjuhezdeoi" TargetMode="External"/><Relationship Id="rId17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64&amp;d=2020-01-09" TargetMode="External"/><Relationship Id="rId191"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42&amp;d=2020-01-09" TargetMode="External"/><Relationship Id="rId20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21&amp;d=2020-01-09" TargetMode="External"/><Relationship Id="rId226" Type="http://schemas.openxmlformats.org/officeDocument/2006/relationships/hyperlink" Target="https://lege5.ro/Gratuit/gmytmmrsge3q/emiterea-ast-in-aci-din-ptf-pe-sensul-de-intrare-in-romania-norma?dp=gi3tonjuhe2demq" TargetMode="External"/><Relationship Id="rId247" Type="http://schemas.openxmlformats.org/officeDocument/2006/relationships/hyperlink" Target="https://lege5.ro/Gratuit/geztinbsge/norma-privind-autorizarea-si-desfasurarea-circulatiei-vehiculelor-rutiere-cu-mase-si-sau-cu-dimensiuni-ce-depasesc-masele-si-sau-dimensiunile-maxime-admise-prevazute-in-ordonanta-guvernului-nr-43-1997?d=2020-01-09" TargetMode="External"/><Relationship Id="rId107" Type="http://schemas.openxmlformats.org/officeDocument/2006/relationships/hyperlink" Target="https://lege5.ro/Gratuit/gmytmmrsge3q/avizarea-proiectului-de-transport-norma?dp=gi3tonjuheydgni" TargetMode="External"/><Relationship Id="rId11" Type="http://schemas.openxmlformats.org/officeDocument/2006/relationships/hyperlink" Target="https://lege5.ro/Gratuit/geztaojw/ordonanta-nr-43-1997-privind-regimul-drumurilor?d=2020-01-09" TargetMode="External"/><Relationship Id="rId32" Type="http://schemas.openxmlformats.org/officeDocument/2006/relationships/hyperlink" Target="https://lege5.ro/Gratuit/gmytmmrsge3q/stabilirea-traseului-norma?dp=gi3tonjuha4dini" TargetMode="External"/><Relationship Id="rId5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1&amp;d=2020-01-09" TargetMode="External"/><Relationship Id="rId74"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2&amp;d=2020-01-09" TargetMode="External"/><Relationship Id="rId128"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443&amp;d=2020-01-09" TargetMode="External"/><Relationship Id="rId14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76&amp;d=2020-01-09" TargetMode="External"/><Relationship Id="rId5" Type="http://schemas.openxmlformats.org/officeDocument/2006/relationships/footnotes" Target="footnotes.xml"/><Relationship Id="rId9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70&amp;d=2020-01-09" TargetMode="External"/><Relationship Id="rId160" Type="http://schemas.openxmlformats.org/officeDocument/2006/relationships/hyperlink" Target="https://lege5.ro/Gratuit/gmytmmrsge3q/dispozitii-generale-norma?dp=gi3tonjuhezdgma" TargetMode="External"/><Relationship Id="rId181" Type="http://schemas.openxmlformats.org/officeDocument/2006/relationships/hyperlink" Target="https://lege5.ro/Gratuit/gmytmmrsge3q/desfasurarea-activitatii-de-insotire-norma?dp=gi3tonjuheztcoi" TargetMode="External"/><Relationship Id="rId216"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35&amp;d=2020-01-09" TargetMode="External"/><Relationship Id="rId23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430&amp;d=2020-01-09" TargetMode="External"/><Relationship Id="rId2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443&amp;d=2020-01-09" TargetMode="External"/><Relationship Id="rId43" Type="http://schemas.openxmlformats.org/officeDocument/2006/relationships/hyperlink" Target="https://lege5.ro/Gratuit/geztaojw/ordonanta-nr-43-1997-privind-regimul-drumurilor?pid=250244822&amp;d=2020-01-09" TargetMode="External"/><Relationship Id="rId64"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14&amp;d=2020-01-09" TargetMode="External"/><Relationship Id="rId118" Type="http://schemas.openxmlformats.org/officeDocument/2006/relationships/hyperlink" Target="https://lege5.ro/Gratuit/gmytmmrsge3q/intocmirea-studiului-de-traseu-norma?dp=gi3tonjuheydmmy" TargetMode="External"/><Relationship Id="rId13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85&amp;d=2020-01-09" TargetMode="External"/><Relationship Id="rId8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71&amp;d=2020-01-09" TargetMode="External"/><Relationship Id="rId15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86&amp;d=2020-01-09" TargetMode="External"/><Relationship Id="rId171"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63&amp;d=2020-01-09" TargetMode="External"/><Relationship Id="rId19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29&amp;d=2020-01-09" TargetMode="External"/><Relationship Id="rId206"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22&amp;d=2020-01-09" TargetMode="External"/><Relationship Id="rId22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793&amp;d=2020-01-09" TargetMode="External"/><Relationship Id="rId248" Type="http://schemas.openxmlformats.org/officeDocument/2006/relationships/hyperlink" Target="https://lege5.ro/Gratuit/geztaojw/ordonanta-nr-43-1997-privind-regimul-drumurilor?d=2020-01-09" TargetMode="External"/><Relationship Id="rId12" Type="http://schemas.openxmlformats.org/officeDocument/2006/relationships/hyperlink" Target="https://lege5.ro/Gratuit/gmytmmrsge3q/definitii-acronime-abrevieri-norma?dp=gi3tonjuha3tami" TargetMode="External"/><Relationship Id="rId33" Type="http://schemas.openxmlformats.org/officeDocument/2006/relationships/hyperlink" Target="https://lege5.ro/Gratuit/gmytmmrsge3q/stabilirea-traseului-in-cazul-instituirii-unor-restrictii-de-circulatie-norma?dp=gi3tonjuha4dkma" TargetMode="External"/><Relationship Id="rId108" Type="http://schemas.openxmlformats.org/officeDocument/2006/relationships/hyperlink" Target="https://lege5.ro/Gratuit/gmytmmrsge3q/suportarea-cheltuielilor-de-intocmire-norma?dp=gi3tonjuheydgny" TargetMode="External"/><Relationship Id="rId129" Type="http://schemas.openxmlformats.org/officeDocument/2006/relationships/hyperlink" Target="https://lege5.ro/Gratuit/gmytmmrsge3q/conditii-privind-dotarea-vehiculelor-cu-depasiri-norma?dp=gi3tonjuheytamy" TargetMode="External"/><Relationship Id="rId54"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1&amp;d=2020-01-09" TargetMode="External"/><Relationship Id="rId7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72&amp;d=2020-01-09" TargetMode="External"/><Relationship Id="rId7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94&amp;d=2020-01-09" TargetMode="External"/><Relationship Id="rId91"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76&amp;d=2020-01-09" TargetMode="External"/><Relationship Id="rId96" Type="http://schemas.openxmlformats.org/officeDocument/2006/relationships/hyperlink" Target="https://lege5.ro/Gratuit/gmytmmrsge3q/proiectul-de-transport-norma?dp=gi3tonjuha4tsmi" TargetMode="External"/><Relationship Id="rId140" Type="http://schemas.openxmlformats.org/officeDocument/2006/relationships/hyperlink" Target="https://lege5.ro/Gratuit/gmytmmrsge3q/fixarea-si-ancorarea-incarcaturii-norma?dp=gi3tonjuheytimy" TargetMode="External"/><Relationship Id="rId145" Type="http://schemas.openxmlformats.org/officeDocument/2006/relationships/hyperlink" Target="https://lege5.ro/Gratuit/gmytmmrsge3q/subtraversarea-obstacolelor-norma?dp=gi3tonjuheytmmi" TargetMode="External"/><Relationship Id="rId161" Type="http://schemas.openxmlformats.org/officeDocument/2006/relationships/hyperlink" Target="https://lege5.ro/Gratuit/gmytmmrsge3q/autorizarea-autovehiculelor-de-insotire-norma?dp=gi3tonjuhezdgmy" TargetMode="External"/><Relationship Id="rId166"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34&amp;d=2020-01-09" TargetMode="External"/><Relationship Id="rId182" Type="http://schemas.openxmlformats.org/officeDocument/2006/relationships/hyperlink" Target="https://lege5.ro/Gratuit/gmytmmrsge3q/controlul-circulatiei-vehiculelor-cu-depasiri-constatarea-contraventiilor-si-aplicarea-sanctiunilor-pentru-nerespectarea-prevederilor-ordonantei-guvernului-nr-43-1997-privind-regimul-drumurilor-republ?dp=gi3tonjuheztemq" TargetMode="External"/><Relationship Id="rId18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85&amp;d=2020-01-09" TargetMode="External"/><Relationship Id="rId21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37&amp;d=2020-01-0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70&amp;d=2020-01-09" TargetMode="External"/><Relationship Id="rId23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75&amp;d=2020-01-09" TargetMode="External"/><Relationship Id="rId238"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431&amp;d=2020-01-09" TargetMode="External"/><Relationship Id="rId254" Type="http://schemas.openxmlformats.org/officeDocument/2006/relationships/hyperlink" Target="https://lege5.ro/Gratuit/gmytmmrsge3q/termenele-maxime-de-solutionare-a-cererilor-pentru-eliberarea-autorizatiilor-speciale-de-transport-norma?dp=gi3tonjuhe2dioi" TargetMode="External"/><Relationship Id="rId2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770&amp;d=2020-01-09" TargetMode="External"/><Relationship Id="rId28"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01&amp;d=2020-01-09" TargetMode="External"/><Relationship Id="rId4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65&amp;d=2020-01-09" TargetMode="External"/><Relationship Id="rId114"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443&amp;d=2020-01-09" TargetMode="External"/><Relationship Id="rId119" Type="http://schemas.openxmlformats.org/officeDocument/2006/relationships/hyperlink" Target="https://lege5.ro/Gratuit/gmytmmrsge3q/Gratuit/gmytmmrsge3q/FisalpDerogari1&amp;pId=277549066" TargetMode="External"/><Relationship Id="rId44" Type="http://schemas.openxmlformats.org/officeDocument/2006/relationships/hyperlink" Target="https://lege5.ro/Gratuit/geztaojw/ordonanta-nr-43-1997-privind-regimul-drumurilor?pid=250244864&amp;d=2020-01-09" TargetMode="External"/><Relationship Id="rId6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62&amp;d=2020-01-09" TargetMode="External"/><Relationship Id="rId6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1&amp;d=2020-01-09" TargetMode="External"/><Relationship Id="rId81"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448&amp;d=2020-01-09" TargetMode="External"/><Relationship Id="rId86"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71&amp;d=2020-01-09" TargetMode="External"/><Relationship Id="rId130" Type="http://schemas.openxmlformats.org/officeDocument/2006/relationships/hyperlink" Target="https://lege5.ro/Gratuit/gmytmmrsge3q/conditii-privind-circulatia-pe-drumurile-publice-norma?dp=gi3tonjuheytana" TargetMode="External"/><Relationship Id="rId13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23&amp;d=2020-01-09" TargetMode="External"/><Relationship Id="rId151" Type="http://schemas.openxmlformats.org/officeDocument/2006/relationships/hyperlink" Target="https://lege5.ro/Gratuit/gmytmmrsge3q/reguli-privind-insotirea-vehiculelor-cu-depasiri-norma?dp=gi3tonjuheytsmy" TargetMode="External"/><Relationship Id="rId156"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27&amp;d=2020-01-09" TargetMode="External"/><Relationship Id="rId177" Type="http://schemas.openxmlformats.org/officeDocument/2006/relationships/hyperlink" Target="https://lege5.ro/Gratuit/gmytmmrsge3q/conditiile-de-valabilitate-ale-autorizatiilor-norma?dp=gi3tonjuheztcni" TargetMode="External"/><Relationship Id="rId198" Type="http://schemas.openxmlformats.org/officeDocument/2006/relationships/hyperlink" Target="https://lege5.ro/Gratuit/gmytmmrsge3q/vehicule-supuse-controlului-la-frontiera-interna-a-uniunii-europene-norma?dp=gi3tonjuheztmni" TargetMode="External"/><Relationship Id="rId17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70&amp;d=2020-01-09" TargetMode="External"/><Relationship Id="rId19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38&amp;d=2020-01-09" TargetMode="External"/><Relationship Id="rId202" Type="http://schemas.openxmlformats.org/officeDocument/2006/relationships/hyperlink" Target="https://lege5.ro/Gratuit/gmytmmrsge3q/sanctiuni-norma?dp=gi3tonjuheztsmq" TargetMode="External"/><Relationship Id="rId20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23&amp;d=2020-01-09" TargetMode="External"/><Relationship Id="rId22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412&amp;d=2020-01-09" TargetMode="External"/><Relationship Id="rId228"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13&amp;d=2020-01-09" TargetMode="External"/><Relationship Id="rId244" Type="http://schemas.openxmlformats.org/officeDocument/2006/relationships/hyperlink" Target="https://lege5.ro/Gratuit/geztinbsge/norma-privind-autorizarea-si-desfasurarea-circulatiei-vehiculelor-rutiere-cu-mase-si-sau-cu-dimensiuni-ce-depasesc-masele-si-sau-dimensiunile-maxime-admise-prevazute-in-ordonanta-guvernului-nr-43-1997?d=2020-01-09" TargetMode="External"/><Relationship Id="rId249" Type="http://schemas.openxmlformats.org/officeDocument/2006/relationships/hyperlink" Target="https://lege5.ro/Gratuit/gmytmmrsge3q/termenul-de-pastrare-a-documentatiilor-norma?dp=gi3tonjuhe2dgoa" TargetMode="External"/><Relationship Id="rId13" Type="http://schemas.openxmlformats.org/officeDocument/2006/relationships/hyperlink" Target="https://lege5.ro/Gratuit/geztaojw/ordonanta-nr-43-1997-privind-regimul-drumurilor?pid=250244822&amp;d=2020-01-09" TargetMode="External"/><Relationship Id="rId18" Type="http://schemas.openxmlformats.org/officeDocument/2006/relationships/hyperlink" Target="https://lege5.ro/Gratuit/gmytmmrsge3q/emiterea-autorizatiilor-speciale-de-transport-ast-norma?dp=gi3tonjuha3tmmi" TargetMode="External"/><Relationship Id="rId39" Type="http://schemas.openxmlformats.org/officeDocument/2006/relationships/hyperlink" Target="https://lege5.ro/Gratuit/geztaojw/ordonanta-nr-43-1997-privind-regimul-drumurilor?pid=250244822&amp;d=2020-01-09" TargetMode="External"/><Relationship Id="rId10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46&amp;d=2020-01-09" TargetMode="External"/><Relationship Id="rId34" Type="http://schemas.openxmlformats.org/officeDocument/2006/relationships/hyperlink" Target="https://lege5.ro/Gratuit/gmytmmrsge3q/mase-pe-axe-ce-pot-fi-autorizate-norma?dp=gi3tonjuha4dkna" TargetMode="External"/><Relationship Id="rId5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72&amp;d=2020-01-09" TargetMode="External"/><Relationship Id="rId5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1&amp;d=2020-01-09" TargetMode="External"/><Relationship Id="rId76" Type="http://schemas.openxmlformats.org/officeDocument/2006/relationships/hyperlink" Target="https://lege5.ro/Gratuit/gmytmmrsge3q/prelungirea-valabilitatii-ast-norma?dp=gi3tonjuha4tgmy" TargetMode="External"/><Relationship Id="rId97" Type="http://schemas.openxmlformats.org/officeDocument/2006/relationships/hyperlink" Target="https://lege5.ro/Gratuit/gmytmmrsge3q/conditii-de-intocmire-a-proiectului-de-transport-norma?dp=gi3tonjuha4tsmq" TargetMode="External"/><Relationship Id="rId104"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004&amp;d=2020-01-09" TargetMode="External"/><Relationship Id="rId12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066&amp;d=2020-01-09" TargetMode="External"/><Relationship Id="rId12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46&amp;d=2020-01-09" TargetMode="External"/><Relationship Id="rId141" Type="http://schemas.openxmlformats.org/officeDocument/2006/relationships/hyperlink" Target="https://lege5.ro/Gratuit/gmytmmrsge3q/avize-necesare-pentru-subtraversarea-conductelor-retelelor-aeriene-si-a-altor-instalatii-norma?dp=gi3tonjuheytini" TargetMode="External"/><Relationship Id="rId146" Type="http://schemas.openxmlformats.org/officeDocument/2006/relationships/hyperlink" Target="https://lege5.ro/Gratuit/gmytmmrsge3q/circulatia-in-conditii-de-vizibilitate-redusa-norma?dp=gi3tonjuheytmna" TargetMode="External"/><Relationship Id="rId16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45&amp;d=2020-01-09" TargetMode="External"/><Relationship Id="rId188" Type="http://schemas.openxmlformats.org/officeDocument/2006/relationships/hyperlink" Target="https://lege5.ro/Gratuit/gmytmmrsge3q/responsabilitatea-in-cazul-circulatiei-fara-ast-ori-cu-nerespectarea-ast-norma?dp=gi3tonjuhezteoi" TargetMode="External"/><Relationship Id="rId7" Type="http://schemas.openxmlformats.org/officeDocument/2006/relationships/hyperlink" Target="https://lege5.ro/Gratuit/gmytmmrsge3q/alegeconsolidare" TargetMode="External"/><Relationship Id="rId71"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1&amp;d=2020-01-09" TargetMode="External"/><Relationship Id="rId9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76&amp;d=2020-01-09" TargetMode="External"/><Relationship Id="rId16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22&amp;d=2020-01-09" TargetMode="External"/><Relationship Id="rId183" Type="http://schemas.openxmlformats.org/officeDocument/2006/relationships/hyperlink" Target="https://lege5.ro/Gratuit/gmytmmrsge3q/pastrarea-ast-si-prezentarea-acesteia-pentru-control-norma?dp=gi3tonjuheztemy" TargetMode="External"/><Relationship Id="rId21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65&amp;d=2020-01-09" TargetMode="External"/><Relationship Id="rId218"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39&amp;d=2020-01-09" TargetMode="External"/><Relationship Id="rId234"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72&amp;d=2020-01-09" TargetMode="External"/><Relationship Id="rId23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430&amp;d=2020-01-09" TargetMode="External"/><Relationship Id="rId2" Type="http://schemas.openxmlformats.org/officeDocument/2006/relationships/styles" Target="styles.xml"/><Relationship Id="rId2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05&amp;d=2020-01-09" TargetMode="External"/><Relationship Id="rId250" Type="http://schemas.openxmlformats.org/officeDocument/2006/relationships/hyperlink" Target="https://lege5.ro/Gratuit/gmytmmrsge3q/anexe-norma?dp=gi3tonjuhe2dimi" TargetMode="External"/><Relationship Id="rId255" Type="http://schemas.openxmlformats.org/officeDocument/2006/relationships/footer" Target="footer1.xml"/><Relationship Id="rId24"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771&amp;d=2020-01-09" TargetMode="External"/><Relationship Id="rId40" Type="http://schemas.openxmlformats.org/officeDocument/2006/relationships/hyperlink" Target="https://lege5.ro/Gratuit/geztaojw/ordonanta-nr-43-1997-privind-regimul-drumurilor?pid=250244864&amp;d=2020-01-09" TargetMode="External"/><Relationship Id="rId45" Type="http://schemas.openxmlformats.org/officeDocument/2006/relationships/hyperlink" Target="https://lege5.ro/Gratuit/geztaojw/ordonanta-nr-43-1997-privind-regimul-drumurilor?pid=250244822&amp;d=2020-01-09" TargetMode="External"/><Relationship Id="rId66"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2&amp;d=2020-01-09" TargetMode="External"/><Relationship Id="rId87" Type="http://schemas.openxmlformats.org/officeDocument/2006/relationships/hyperlink" Target="https://lege5.ro/Gratuit/gmytmmrsge3q/estimarea-tarifelor-suplimentare-pentru-desfasurarea-unui-transport-cu-depasiri-norma?dp=gi3tonjuha4toni" TargetMode="External"/><Relationship Id="rId110" Type="http://schemas.openxmlformats.org/officeDocument/2006/relationships/hyperlink" Target="https://lege5.ro/Gratuit/gmytmmrsge3q/executia-lucrarilor-necesare-deplasarii-vehiculului-cu-depasiri-norma?dp=gi3tonjuheydgoi" TargetMode="External"/><Relationship Id="rId115" Type="http://schemas.openxmlformats.org/officeDocument/2006/relationships/hyperlink" Target="https://lege5.ro/Gratuit/gmytmmrsge3q/studiul-de-traseu-norma?dp=gi3tonjuheydiny" TargetMode="External"/><Relationship Id="rId131" Type="http://schemas.openxmlformats.org/officeDocument/2006/relationships/hyperlink" Target="https://lege5.ro/Gratuit/heztgmjx/ordonanta-de-urgenta-nr-195-2002-privind-circulatia-pe-drumurile-publice?d=2020-01-09" TargetMode="External"/><Relationship Id="rId136" Type="http://schemas.openxmlformats.org/officeDocument/2006/relationships/hyperlink" Target="https://lege5.ro/Gratuit/gmytmmrsge3q/conditii-de-desfasurare-a-circulatiei-vehiculelor-cu-depasiri-norma?dp=gi3tonjuheytgmy" TargetMode="External"/><Relationship Id="rId15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06&amp;d=2020-01-09" TargetMode="External"/><Relationship Id="rId178"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33&amp;d=2020-01-09" TargetMode="External"/><Relationship Id="rId61"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65&amp;d=2020-01-09" TargetMode="External"/><Relationship Id="rId82" Type="http://schemas.openxmlformats.org/officeDocument/2006/relationships/hyperlink" Target="https://lege5.ro/Gratuit/gmytmmrsge3q/eliberarea-ast-pe-sectoare-de-drum-cu-administratori-diferiti-norma?dp=gi3tonjuha4tmoa" TargetMode="External"/><Relationship Id="rId15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86&amp;d=2020-01-09" TargetMode="External"/><Relationship Id="rId173" Type="http://schemas.openxmlformats.org/officeDocument/2006/relationships/hyperlink" Target="https://lege5.ro/Gratuit/gmytmmrsge3q/atestarea-persoanelor-specializate-norma?dp=gi3tonjuhezdqny" TargetMode="External"/><Relationship Id="rId194" Type="http://schemas.openxmlformats.org/officeDocument/2006/relationships/hyperlink" Target="https://lege5.ro/Gratuit/gmytmmrsge3q/aspectele-urmarite-prin-efectuarea-controlului-norma?dp=gi3tonjuheztini" TargetMode="External"/><Relationship Id="rId199" Type="http://schemas.openxmlformats.org/officeDocument/2006/relationships/hyperlink" Target="https://lege5.ro/Gratuit/gmytmmrsge3q/persoane-cu-atributii-de-control-norma?dp=gi3tonjuheztoma" TargetMode="External"/><Relationship Id="rId20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06&amp;d=2020-01-09" TargetMode="External"/><Relationship Id="rId208"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24&amp;d=2020-01-09" TargetMode="External"/><Relationship Id="rId22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63&amp;d=2020-01-09" TargetMode="External"/><Relationship Id="rId19" Type="http://schemas.openxmlformats.org/officeDocument/2006/relationships/hyperlink" Target="https://lege5.ro/Gratuit/gmytmmrsge3q/conditii-privind-circulatia-vehiculelor-cu-depasiri-norma?dp=gi3tonjuha3tmmq" TargetMode="External"/><Relationship Id="rId224"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417&amp;d=2020-01-09" TargetMode="External"/><Relationship Id="rId24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431&amp;d=2020-01-09" TargetMode="External"/><Relationship Id="rId245" Type="http://schemas.openxmlformats.org/officeDocument/2006/relationships/hyperlink" Target="https://lege5.ro/Gratuit/geztaojw/ordonanta-nr-43-1997-privind-regimul-drumurilor?d=2020-01-09" TargetMode="External"/><Relationship Id="rId14" Type="http://schemas.openxmlformats.org/officeDocument/2006/relationships/hyperlink" Target="https://lege5.ro/Gratuit/geztaojw/ordonanta-nr-43-1997-privind-regimul-drumurilor?pid=250244864&amp;d=2020-01-09" TargetMode="External"/><Relationship Id="rId3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08&amp;d=2020-01-09" TargetMode="External"/><Relationship Id="rId35" Type="http://schemas.openxmlformats.org/officeDocument/2006/relationships/hyperlink" Target="https://lege5.ro/Gratuit/gmytmmrsge3q/vehicule-cu-depasiri-care-pot-fi-autorizate-norma?dp=gi3tonjuha4dmma" TargetMode="External"/><Relationship Id="rId56"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55&amp;d=2020-01-09" TargetMode="External"/><Relationship Id="rId7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34&amp;d=2020-01-09" TargetMode="External"/><Relationship Id="rId10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048&amp;d=2020-01-09" TargetMode="External"/><Relationship Id="rId10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005&amp;d=2020-01-09" TargetMode="External"/><Relationship Id="rId126"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46&amp;d=2020-01-09" TargetMode="External"/><Relationship Id="rId14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55&amp;d=2020-01-09" TargetMode="External"/><Relationship Id="rId168" Type="http://schemas.openxmlformats.org/officeDocument/2006/relationships/hyperlink" Target="https://lege5.ro/Gratuit/gmytmmrsge3q/autorizarea-operatorilor-economici-specializati-norma?dp=gi3tonjuhezdmmq" TargetMode="External"/><Relationship Id="rId8" Type="http://schemas.openxmlformats.org/officeDocument/2006/relationships/hyperlink" Target="https://lege5.ro/Gratuit/gmytmmrsge3q/FisalpReferinte1&amp;pId=0" TargetMode="External"/><Relationship Id="rId51"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62&amp;d=2020-01-09" TargetMode="External"/><Relationship Id="rId7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2&amp;d=2020-01-09" TargetMode="External"/><Relationship Id="rId9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76&amp;d=2020-01-09" TargetMode="External"/><Relationship Id="rId98"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55&amp;d=2020-01-09" TargetMode="External"/><Relationship Id="rId121"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066&amp;d=2020-01-09" TargetMode="External"/><Relationship Id="rId142" Type="http://schemas.openxmlformats.org/officeDocument/2006/relationships/hyperlink" Target="https://lege5.ro/Gratuit/gmytmmrsge3q/traversarea-pasajelor-la-nivel-cu-calea-ferata-norma?dp=gi3tonjuheytiny" TargetMode="External"/><Relationship Id="rId16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22&amp;d=2020-01-09" TargetMode="External"/><Relationship Id="rId184"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85&amp;d=2020-01-09" TargetMode="External"/><Relationship Id="rId189" Type="http://schemas.openxmlformats.org/officeDocument/2006/relationships/hyperlink" Target="https://lege5.ro/Gratuit/gmytmmrsge3q/efectuarea-controlului-norma?dp=gi3tonjuheztgny" TargetMode="External"/><Relationship Id="rId21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40&amp;d=2020-01-09" TargetMode="External"/><Relationship Id="rId3" Type="http://schemas.openxmlformats.org/officeDocument/2006/relationships/settings" Target="settings.xml"/><Relationship Id="rId214"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22&amp;d=2020-01-09" TargetMode="External"/><Relationship Id="rId230" Type="http://schemas.openxmlformats.org/officeDocument/2006/relationships/hyperlink" Target="https://lege5.ro/Gratuit/gmytmmrsge3q/eliberarea-ast-in-urma-controlului-pe-reteaua-interna-de-drumuri-publice-din-romania-norma?dp=gi3tonjuhe2deoa" TargetMode="External"/><Relationship Id="rId23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73&amp;d=2020-01-09" TargetMode="External"/><Relationship Id="rId251"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443&amp;d=2020-01-09" TargetMode="External"/><Relationship Id="rId256" Type="http://schemas.openxmlformats.org/officeDocument/2006/relationships/fontTable" Target="fontTable.xml"/><Relationship Id="rId25" Type="http://schemas.openxmlformats.org/officeDocument/2006/relationships/hyperlink" Target="https://lege5.ro/Gratuit/gmytmmrsge3q/emiterea-ast-de-catre-cnair-sa-pentru-alte-drumuri-decat-cele-de-interes-national-norma?dp=gi3tonjuha3tqni" TargetMode="External"/><Relationship Id="rId46" Type="http://schemas.openxmlformats.org/officeDocument/2006/relationships/hyperlink" Target="https://lege5.ro/Gratuit/geztaojw/ordonanta-nr-43-1997-privind-regimul-drumurilor?pid=250244864&amp;d=2020-01-09" TargetMode="External"/><Relationship Id="rId6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1&amp;d=2020-01-09" TargetMode="External"/><Relationship Id="rId116" Type="http://schemas.openxmlformats.org/officeDocument/2006/relationships/hyperlink" Target="https://lege5.ro/Gratuit/gmytmmrsge3q/conditii-de-intocmire-a-studiului-de-traseu-norma?dp=gi3tonjuheydioa" TargetMode="External"/><Relationship Id="rId137" Type="http://schemas.openxmlformats.org/officeDocument/2006/relationships/hyperlink" Target="https://lege5.ro/Gratuit/gmytmmrsge3q/conditii-de-circulatie-a-vehiculelor-cu-depasiri-norma?dp=gi3tonjuheytgna" TargetMode="External"/><Relationship Id="rId158"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22&amp;d=2020-01-09" TargetMode="External"/><Relationship Id="rId20" Type="http://schemas.openxmlformats.org/officeDocument/2006/relationships/hyperlink" Target="https://lege5.ro/Gratuit/gmytmmrsge3q/emitentii-ast-norma?dp=gi3tonjuha3tmoi" TargetMode="External"/><Relationship Id="rId41" Type="http://schemas.openxmlformats.org/officeDocument/2006/relationships/hyperlink" Target="https://lege5.ro/Gratuit/geztaojw/ordonanta-nr-43-1997-privind-regimul-drumurilor?pid=250244822&amp;d=2020-01-09" TargetMode="External"/><Relationship Id="rId6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55&amp;d=2020-01-09" TargetMode="External"/><Relationship Id="rId8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785&amp;d=2020-01-09" TargetMode="External"/><Relationship Id="rId88"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793&amp;d=2020-01-09" TargetMode="External"/><Relationship Id="rId111"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46&amp;d=2020-01-09" TargetMode="External"/><Relationship Id="rId132" Type="http://schemas.openxmlformats.org/officeDocument/2006/relationships/hyperlink" Target="https://lege5.ro/Gratuit/gmytmmrsge3q/semnalizarea-vehiculelor-cu-depasiri-norma?dp=gi3tonjuheytanq" TargetMode="External"/><Relationship Id="rId15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92&amp;d=2020-01-09" TargetMode="External"/><Relationship Id="rId174"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88&amp;d=2020-01-09" TargetMode="External"/><Relationship Id="rId17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62&amp;d=2020-01-09" TargetMode="External"/><Relationship Id="rId19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70&amp;d=2020-01-09" TargetMode="External"/><Relationship Id="rId20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25&amp;d=2020-01-09" TargetMode="External"/><Relationship Id="rId19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40&amp;d=2020-01-09" TargetMode="External"/><Relationship Id="rId204"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22&amp;d=2020-01-09" TargetMode="External"/><Relationship Id="rId22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45&amp;d=2020-01-09" TargetMode="External"/><Relationship Id="rId22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70&amp;d=2020-01-09" TargetMode="External"/><Relationship Id="rId241" Type="http://schemas.openxmlformats.org/officeDocument/2006/relationships/hyperlink" Target="https://lege5.ro/Gratuit/gmytmmrsge3q/dispozitii-tranzitorii-si-finale-norma?dp=gi3tonjuhe2dgna" TargetMode="External"/><Relationship Id="rId246" Type="http://schemas.openxmlformats.org/officeDocument/2006/relationships/hyperlink" Target="https://lege5.ro/Gratuit/geztinbsgy/ordinul-nr-356-2010-pentru-aprobarea-normelor-privind-autorizarea-si-desfasurarea-circulatiei-vehiculelor-rutiere-cu-mase-si-sau-dimensiuni-ce-depasesc-masele-si-sau-dimensiunile-maxime-admise-prevazu?d=2020-01-09" TargetMode="External"/><Relationship Id="rId15" Type="http://schemas.openxmlformats.org/officeDocument/2006/relationships/hyperlink" Target="https://lege5.ro/Gratuit/geztaojw/ordonanta-nr-43-1997-privind-regimul-drumurilor?pid=250244822&amp;d=2020-01-09" TargetMode="External"/><Relationship Id="rId36"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55&amp;d=2020-01-09" TargetMode="External"/><Relationship Id="rId5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2&amp;d=2020-01-09" TargetMode="External"/><Relationship Id="rId106" Type="http://schemas.openxmlformats.org/officeDocument/2006/relationships/hyperlink" Target="https://lege5.ro/Gratuit/gmytmmrsge3q/continutul-proiectului-de-transport-norma?dp=gi3tonjuheydcmi" TargetMode="External"/><Relationship Id="rId127" Type="http://schemas.openxmlformats.org/officeDocument/2006/relationships/hyperlink" Target="https://lege5.ro/Gratuit/gmytmmrsge3q/eliberarea-ast-in-baza-studiului-de-traseu-norma?dp=gi3tonjuheytami" TargetMode="External"/><Relationship Id="rId10" Type="http://schemas.openxmlformats.org/officeDocument/2006/relationships/hyperlink" Target="https://lege5.ro/Gratuit/gmytmmrsge3q/obiect-de-reglementare-norma?dp=gi3tonjuha3dsoi" TargetMode="External"/><Relationship Id="rId31" Type="http://schemas.openxmlformats.org/officeDocument/2006/relationships/hyperlink" Target="https://lege5.ro/Gratuit/gmytmmrsge3q/continutul-ast-norma?dp=gi3tonjuha4dcmy" TargetMode="External"/><Relationship Id="rId5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72&amp;d=2020-01-09" TargetMode="External"/><Relationship Id="rId7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1&amp;d=2020-01-09" TargetMode="External"/><Relationship Id="rId78" Type="http://schemas.openxmlformats.org/officeDocument/2006/relationships/hyperlink" Target="https://lege5.ro/Gratuit/gmytmmrsge3q/tarifele-suplimentare-pentru-desfasurarea-transporturilor-cu-depasiri-norma?dp=gi3tonjuha4tina" TargetMode="External"/><Relationship Id="rId94" Type="http://schemas.openxmlformats.org/officeDocument/2006/relationships/hyperlink" Target="https://lege5.ro/Gratuit/gmytmmrsge3q/emiterea-ast-prin-aplicatii-informatice-specializate-norma?dp=gi3tonjuha4tqmy" TargetMode="External"/><Relationship Id="rId9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93&amp;d=2020-01-09" TargetMode="External"/><Relationship Id="rId101" Type="http://schemas.openxmlformats.org/officeDocument/2006/relationships/hyperlink" Target="https://lege5.ro/Gratuit/gmytmmrsge3q/intocmirea-proiectului-de-transport-norma?dp=gi3tonjuheydami" TargetMode="External"/><Relationship Id="rId12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067&amp;d=2020-01-09" TargetMode="External"/><Relationship Id="rId143" Type="http://schemas.openxmlformats.org/officeDocument/2006/relationships/hyperlink" Target="https://lege5.ro/Gratuit/gmytmmrsge3q/traversarea-podurilor-a-pasajelor-superioare-sau-viaductelor-norma?dp=gi3tonjuheytkni" TargetMode="External"/><Relationship Id="rId148" Type="http://schemas.openxmlformats.org/officeDocument/2006/relationships/hyperlink" Target="https://lege5.ro/Gratuit/gmytmmrsge3q/insotirea-vehiculelor-cu-depasiri-norma?dp=gi3tonjuheytoni" TargetMode="External"/><Relationship Id="rId164"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44&amp;d=2020-01-09" TargetMode="External"/><Relationship Id="rId16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69&amp;d=2020-01-09" TargetMode="External"/><Relationship Id="rId18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70&amp;d=2020-01-09" TargetMode="External"/><Relationship Id="rId4" Type="http://schemas.openxmlformats.org/officeDocument/2006/relationships/webSettings" Target="webSettings.xml"/><Relationship Id="rId9" Type="http://schemas.openxmlformats.org/officeDocument/2006/relationships/hyperlink" Target="https://lege5.ro/Gratuit/gmytmmrsge3q/dispozitii-generale-norma?dp=gi3tonjuha3dsoa" TargetMode="External"/><Relationship Id="rId18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87&amp;d=2020-01-09" TargetMode="External"/><Relationship Id="rId21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75&amp;d=2020-01-09" TargetMode="External"/><Relationship Id="rId21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22&amp;d=2020-01-09" TargetMode="External"/><Relationship Id="rId236"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75&amp;d=2020-01-09" TargetMode="External"/><Relationship Id="rId257" Type="http://schemas.openxmlformats.org/officeDocument/2006/relationships/theme" Target="theme/theme1.xml"/><Relationship Id="rId26"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774&amp;d=2020-01-09" TargetMode="External"/><Relationship Id="rId231"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72&amp;d=2020-01-09" TargetMode="External"/><Relationship Id="rId25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448&amp;d=2020-01-09" TargetMode="External"/><Relationship Id="rId47" Type="http://schemas.openxmlformats.org/officeDocument/2006/relationships/hyperlink" Target="https://lege5.ro/Gratuit/gmytmmrsge3q/circulatia-in-convoi-norma?dp=gi3tonjuha4dqoi" TargetMode="External"/><Relationship Id="rId68"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2&amp;d=2020-01-09" TargetMode="External"/><Relationship Id="rId8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76&amp;d=2020-01-09" TargetMode="External"/><Relationship Id="rId11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46&amp;d=2020-01-09" TargetMode="External"/><Relationship Id="rId13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04&amp;d=2020-01-09" TargetMode="External"/><Relationship Id="rId154" Type="http://schemas.openxmlformats.org/officeDocument/2006/relationships/hyperlink" Target="https://lege5.ro/Gratuit/gmytmmrsge3q/prezenta-persoanelor-specializate-pe-autovehiculele-de-insotire-norma?dp=gi3tonjuheytsny" TargetMode="External"/><Relationship Id="rId17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90&amp;d=2020-01-09" TargetMode="External"/><Relationship Id="rId196" Type="http://schemas.openxmlformats.org/officeDocument/2006/relationships/hyperlink" Target="https://lege5.ro/Gratuit/gmytmmrsge3q/cantarirea-si-masurarea-vehiculelor-norma?dp=gi3tonjuheztkmq" TargetMode="External"/><Relationship Id="rId200" Type="http://schemas.openxmlformats.org/officeDocument/2006/relationships/hyperlink" Target="https://lege5.ro/Gratuit/geztaojw/ordonanta-nr-43-1997-privind-regimul-drumurilor?d=2020-01-09" TargetMode="External"/><Relationship Id="rId16" Type="http://schemas.openxmlformats.org/officeDocument/2006/relationships/hyperlink" Target="https://lege5.ro/Gratuit/geztaojw/ordonanta-nr-43-1997-privind-regimul-drumurilor?pid=250244864&amp;d=2020-01-09" TargetMode="External"/><Relationship Id="rId221"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70&amp;d=2020-01-09" TargetMode="External"/><Relationship Id="rId242" Type="http://schemas.openxmlformats.org/officeDocument/2006/relationships/hyperlink" Target="https://lege5.ro/Gratuit/gmytmmrsge3q/valabilitatea-autorizatiilor-norma?dp=gi3tonjuhe2dgni" TargetMode="External"/><Relationship Id="rId3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55&amp;d=2020-01-09" TargetMode="External"/><Relationship Id="rId58"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2&amp;d=2020-01-09" TargetMode="External"/><Relationship Id="rId79" Type="http://schemas.openxmlformats.org/officeDocument/2006/relationships/hyperlink" Target="https://lege5.ro/Gratuit/gmytmmrsge3q/exceptii-de-la-plata-ast-norma?dp=gi3tonjuha4tkni" TargetMode="External"/><Relationship Id="rId102" Type="http://schemas.openxmlformats.org/officeDocument/2006/relationships/hyperlink" Target="https://lege5.ro/Gratuit/gmytmmrsge3q/Gratuit/gmytmmrsge3q/FisalpDerogari1&amp;pId=277549004" TargetMode="External"/><Relationship Id="rId123" Type="http://schemas.openxmlformats.org/officeDocument/2006/relationships/hyperlink" Target="https://lege5.ro/Gratuit/gmytmmrsge3q/continutul-studiului-de-traseu-norma?dp=gi3tonjuheydomy" TargetMode="External"/><Relationship Id="rId144" Type="http://schemas.openxmlformats.org/officeDocument/2006/relationships/hyperlink" Target="https://lege5.ro/Gratuit/gmytmmrsge3q/trecerea-in-dreptul-consolelor-sau-portalelor-de-semnalizare-rutiera-norma?dp=gi3tonjuheytkoi" TargetMode="External"/><Relationship Id="rId90"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76&amp;d=2020-01-09" TargetMode="External"/><Relationship Id="rId165"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41&amp;d=2020-01-09" TargetMode="External"/><Relationship Id="rId186"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25&amp;d=2020-01-09" TargetMode="External"/><Relationship Id="rId211"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197&amp;d=2020-01-09" TargetMode="External"/><Relationship Id="rId23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73&amp;d=2020-01-09" TargetMode="External"/><Relationship Id="rId253" Type="http://schemas.openxmlformats.org/officeDocument/2006/relationships/hyperlink" Target="https://lege5.ro/Gratuit/gmytmmrsge3q/limitele-maxime-de-competenta-la-eliberarea-autorizatiilor-speciale-de-transport-ast-de-catre-subunitatile-cnair-sa-norma?dp=gi3tonjuhe2dina" TargetMode="External"/><Relationship Id="rId27" Type="http://schemas.openxmlformats.org/officeDocument/2006/relationships/hyperlink" Target="https://lege5.ro/Gratuit/gmytmmrsge3q/cererea-pentru-emiterea-ast-norma?dp=gi3tonjuha3tsmy" TargetMode="External"/><Relationship Id="rId48" Type="http://schemas.openxmlformats.org/officeDocument/2006/relationships/hyperlink" Target="https://lege5.ro/Gratuit/gmytmmrsge3q/valabilitatea-ast-norma?dp=gi3tonjuha4dsmy" TargetMode="External"/><Relationship Id="rId6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66&amp;d=2020-01-09" TargetMode="External"/><Relationship Id="rId113" Type="http://schemas.openxmlformats.org/officeDocument/2006/relationships/hyperlink" Target="https://lege5.ro/Gratuit/gmytmmrsge3q/eliberarea-ast-in-baza-proiectului-de-transport-norma?dp=gi3tonjuheydini" TargetMode="External"/><Relationship Id="rId134" Type="http://schemas.openxmlformats.org/officeDocument/2006/relationships/hyperlink" Target="https://lege5.ro/Gratuit/gmytmmrsge3q/dotarea-si-semnalizarea-autovehiculelor-de-insotire-norma?dp=gi3tonjuheytemq" TargetMode="External"/><Relationship Id="rId80" Type="http://schemas.openxmlformats.org/officeDocument/2006/relationships/hyperlink" Target="https://lege5.ro/Gratuit/gmytmmrsge3q/termenul-de-eliberare-a-ast-norma?dp=gi3tonjuha4tmna" TargetMode="External"/><Relationship Id="rId155" Type="http://schemas.openxmlformats.org/officeDocument/2006/relationships/hyperlink" Target="https://lege5.ro/Gratuit/gmytmmrsge3q/obligatiile-persoanei-specializate-norma?dp=gi3tonjuhezdama" TargetMode="External"/><Relationship Id="rId176"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290&amp;d=2020-01-09" TargetMode="External"/><Relationship Id="rId197"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53&amp;d=2020-01-09" TargetMode="External"/><Relationship Id="rId201" Type="http://schemas.openxmlformats.org/officeDocument/2006/relationships/hyperlink" Target="https://lege5.ro/Gratuit/gmytmmrsge3q/imobilizarea-vehiculului-norma?dp=gi3tonjuheztony" TargetMode="External"/><Relationship Id="rId222"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394&amp;d=2020-01-09" TargetMode="External"/><Relationship Id="rId243" Type="http://schemas.openxmlformats.org/officeDocument/2006/relationships/hyperlink" Target="https://lege5.ro/Gratuit/geztinbsgy/ordinul-nr-356-2010-pentru-aprobarea-normelor-privind-autorizarea-si-desfasurarea-circulatiei-vehiculelor-rutiere-cu-mase-si-sau-dimensiuni-ce-depasesc-masele-si-sau-dimensiunile-maxime-admise-prevazu?d=2020-01-09" TargetMode="External"/><Relationship Id="rId17" Type="http://schemas.openxmlformats.org/officeDocument/2006/relationships/hyperlink" Target="https://lege5.ro/Gratuit/gi2tknjxgq/codul-muncii-din-2003?pid=105321025&amp;d=2020-01-09" TargetMode="External"/><Relationship Id="rId38"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855&amp;d=2020-01-09" TargetMode="External"/><Relationship Id="rId59"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8902&amp;d=2020-01-09" TargetMode="External"/><Relationship Id="rId103" Type="http://schemas.openxmlformats.org/officeDocument/2006/relationships/hyperlink" Target="https://lege5.ro/Gratuit/gmytmmrsge3q/normele-privind-autorizarea-si-desfasurarea-circulatiei-vehiculelor-rutiere-cu-mase-si-sau-dimensiuni-ce-depasesc-masele-si-sau-dimensiunile-maxime-admise-prevazute-in-ordonanta-guvernului-nr-43-1997-?pid=277549004&amp;d=2020-01-09" TargetMode="External"/><Relationship Id="rId124" Type="http://schemas.openxmlformats.org/officeDocument/2006/relationships/hyperlink" Target="https://lege5.ro/Gratuit/gmytmmrsge3q/executia-lucrarilor-necesare-circulatiei-vehiculului-cu-depasiri-norma?dp=gi3tonjuheyds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26138</Words>
  <Characters>148990</Characters>
  <Application>Microsoft Office Word</Application>
  <DocSecurity>0</DocSecurity>
  <Lines>1241</Lines>
  <Paragraphs>349</Paragraphs>
  <ScaleCrop>false</ScaleCrop>
  <Company/>
  <LinksUpToDate>false</LinksUpToDate>
  <CharactersWithSpaces>174779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liliana.piele</dc:creator>
  <cp:lastModifiedBy>liliana.piele</cp:lastModifiedBy>
  <cp:revision>1</cp:revision>
  <dcterms:created xsi:type="dcterms:W3CDTF">2020-01-09T13:43:00Z</dcterms:created>
  <dcterms:modified xsi:type="dcterms:W3CDTF">2020-01-09T13:50:00Z</dcterms:modified>
</cp:coreProperties>
</file>